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19B7C" w14:textId="77777777" w:rsidR="005F38C5" w:rsidRDefault="005F38C5" w:rsidP="005F38C5">
      <w:pPr>
        <w:pStyle w:val="a8"/>
        <w:rPr>
          <w:color w:val="0000FF"/>
          <w:spacing w:val="50"/>
          <w:sz w:val="24"/>
          <w:szCs w:val="24"/>
        </w:rPr>
      </w:pPr>
      <w:r>
        <w:rPr>
          <w:noProof/>
          <w:color w:val="0000FF"/>
          <w:spacing w:val="50"/>
          <w:sz w:val="24"/>
          <w:szCs w:val="24"/>
        </w:rPr>
        <w:drawing>
          <wp:inline distT="0" distB="0" distL="0" distR="0" wp14:anchorId="346F54BB" wp14:editId="2E125B3B">
            <wp:extent cx="733425" cy="876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9C18" w14:textId="77777777" w:rsidR="005F38C5" w:rsidRPr="00997E11" w:rsidRDefault="005F38C5" w:rsidP="005F38C5">
      <w:pPr>
        <w:pStyle w:val="1"/>
        <w:spacing w:before="0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 w:rsidRPr="00997E11">
        <w:rPr>
          <w:rFonts w:ascii="Times New Roman" w:hAnsi="Times New Roman"/>
          <w:b/>
          <w:bCs/>
          <w:color w:val="0000FF"/>
          <w:spacing w:val="30"/>
          <w:sz w:val="36"/>
          <w:szCs w:val="36"/>
        </w:rPr>
        <w:t>ГЛАВА МУНИЦИПАЛЬНОГО РАЙОНА</w:t>
      </w:r>
    </w:p>
    <w:p w14:paraId="6A6F1976" w14:textId="77777777" w:rsidR="005F38C5" w:rsidRPr="00997E11" w:rsidRDefault="005F38C5" w:rsidP="005F38C5">
      <w:pPr>
        <w:pStyle w:val="1"/>
        <w:spacing w:before="0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 w:rsidRPr="00997E11">
        <w:rPr>
          <w:rFonts w:ascii="Times New Roman" w:hAnsi="Times New Roman"/>
          <w:b/>
          <w:bCs/>
          <w:color w:val="0000FF"/>
          <w:spacing w:val="50"/>
          <w:sz w:val="36"/>
          <w:szCs w:val="36"/>
        </w:rPr>
        <w:t>«КАЗБЕКОВСКИЙ РАЙОН»</w:t>
      </w:r>
    </w:p>
    <w:p w14:paraId="4330AE6A" w14:textId="77777777" w:rsidR="005F38C5" w:rsidRDefault="005F38C5" w:rsidP="005F38C5">
      <w:pPr>
        <w:pStyle w:val="a9"/>
        <w:ind w:firstLine="0"/>
        <w:jc w:val="center"/>
        <w:rPr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142C359" wp14:editId="494CE9CD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5873750" cy="40005"/>
                <wp:effectExtent l="0" t="19050" r="50800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400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8EBA" id="Прямая соединительная линия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1.45pt,4.85pt" to="483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3D9FFD96" w14:textId="77777777" w:rsidR="005F38C5" w:rsidRDefault="005F38C5" w:rsidP="005F38C5">
      <w:pPr>
        <w:pStyle w:val="a9"/>
        <w:ind w:firstLine="0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368140, с. Дылым, пр. Шамиля 43, тел./факс: 55-48-76 / 55-48-74,  </w:t>
      </w:r>
      <w:r>
        <w:rPr>
          <w:color w:val="0000FF"/>
          <w:sz w:val="24"/>
          <w:lang w:val="en-US"/>
        </w:rPr>
        <w:t>l</w:t>
      </w:r>
      <w:r>
        <w:rPr>
          <w:color w:val="0000FF"/>
          <w:sz w:val="24"/>
        </w:rPr>
        <w:t xml:space="preserve">:  </w:t>
      </w:r>
      <w:r>
        <w:rPr>
          <w:color w:val="0000FF"/>
          <w:sz w:val="24"/>
          <w:lang w:val="en-US"/>
        </w:rPr>
        <w:t>adminkazbek</w:t>
      </w:r>
      <w:r>
        <w:rPr>
          <w:color w:val="0000FF"/>
          <w:sz w:val="24"/>
        </w:rPr>
        <w:t>@</w:t>
      </w:r>
      <w:r>
        <w:rPr>
          <w:color w:val="0000FF"/>
          <w:sz w:val="24"/>
          <w:lang w:val="en-US"/>
        </w:rPr>
        <w:t>mail</w:t>
      </w:r>
      <w:r>
        <w:rPr>
          <w:color w:val="0000FF"/>
          <w:sz w:val="24"/>
        </w:rPr>
        <w:t>.</w:t>
      </w:r>
      <w:r>
        <w:rPr>
          <w:color w:val="0000FF"/>
          <w:sz w:val="24"/>
          <w:lang w:val="en-US"/>
        </w:rPr>
        <w:t>ru</w:t>
      </w:r>
    </w:p>
    <w:p w14:paraId="3DD03E9B" w14:textId="77777777" w:rsidR="005F38C5" w:rsidRDefault="005F38C5" w:rsidP="005F38C5">
      <w:pPr>
        <w:tabs>
          <w:tab w:val="center" w:pos="5386"/>
        </w:tabs>
        <w:jc w:val="center"/>
        <w:rPr>
          <w:color w:val="0000FF"/>
        </w:rPr>
      </w:pPr>
    </w:p>
    <w:p w14:paraId="78FE9559" w14:textId="745A808D" w:rsidR="005F38C5" w:rsidRDefault="005F38C5" w:rsidP="005F38C5">
      <w:pPr>
        <w:pStyle w:val="14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«________» __________202</w:t>
      </w:r>
      <w:r w:rsidR="00303988">
        <w:rPr>
          <w:color w:val="0000FF"/>
          <w:sz w:val="24"/>
          <w:szCs w:val="24"/>
        </w:rPr>
        <w:t>5</w:t>
      </w:r>
      <w:r>
        <w:rPr>
          <w:color w:val="0000FF"/>
          <w:sz w:val="24"/>
          <w:szCs w:val="24"/>
        </w:rPr>
        <w:t xml:space="preserve"> г.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  <w:t>№</w:t>
      </w:r>
      <w:r w:rsidR="00303988">
        <w:rPr>
          <w:color w:val="0000FF"/>
          <w:sz w:val="24"/>
          <w:szCs w:val="24"/>
        </w:rPr>
        <w:t>____</w:t>
      </w:r>
      <w:r>
        <w:rPr>
          <w:color w:val="0000FF"/>
          <w:sz w:val="24"/>
          <w:szCs w:val="24"/>
        </w:rPr>
        <w:t>_____________</w:t>
      </w:r>
    </w:p>
    <w:p w14:paraId="59B47DC1" w14:textId="77777777" w:rsidR="005F38C5" w:rsidRDefault="005F38C5" w:rsidP="005F38C5">
      <w:pPr>
        <w:pStyle w:val="14"/>
        <w:rPr>
          <w:color w:val="0000FF"/>
          <w:sz w:val="24"/>
          <w:szCs w:val="24"/>
        </w:rPr>
      </w:pPr>
    </w:p>
    <w:p w14:paraId="7C4929DB" w14:textId="77777777" w:rsidR="005F38C5" w:rsidRDefault="005F38C5" w:rsidP="005F38C5">
      <w:pPr>
        <w:pStyle w:val="14"/>
        <w:rPr>
          <w:color w:val="0000FF"/>
          <w:sz w:val="24"/>
          <w:szCs w:val="24"/>
        </w:rPr>
      </w:pPr>
    </w:p>
    <w:p w14:paraId="1DD7A11C" w14:textId="77777777" w:rsidR="005F38C5" w:rsidRPr="006128A4" w:rsidRDefault="005F38C5" w:rsidP="005F38C5">
      <w:pPr>
        <w:ind w:left="6372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14:paraId="744C6E09" w14:textId="77777777" w:rsidR="005F38C5" w:rsidRPr="006128A4" w:rsidRDefault="005F38C5" w:rsidP="005F38C5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33263852" w14:textId="77777777" w:rsidR="005F38C5" w:rsidRPr="006128A4" w:rsidRDefault="005F38C5" w:rsidP="005F38C5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«Казбековский район»</w:t>
      </w:r>
    </w:p>
    <w:p w14:paraId="5C4B6EBD" w14:textId="77777777" w:rsidR="005F38C5" w:rsidRPr="00641DCB" w:rsidRDefault="005F38C5" w:rsidP="005F38C5">
      <w:pPr>
        <w:rPr>
          <w:sz w:val="28"/>
          <w:szCs w:val="28"/>
        </w:rPr>
      </w:pPr>
    </w:p>
    <w:p w14:paraId="54E43767" w14:textId="77777777" w:rsidR="005F38C5" w:rsidRPr="00641DCB" w:rsidRDefault="005F38C5" w:rsidP="005F38C5">
      <w:pPr>
        <w:jc w:val="both"/>
        <w:rPr>
          <w:bCs/>
          <w:sz w:val="28"/>
          <w:szCs w:val="28"/>
        </w:rPr>
      </w:pPr>
    </w:p>
    <w:p w14:paraId="522E5617" w14:textId="553926D2" w:rsidR="005F38C5" w:rsidRPr="00AD2AA3" w:rsidRDefault="005F38C5" w:rsidP="005F38C5">
      <w:pPr>
        <w:pStyle w:val="11"/>
        <w:ind w:left="426" w:firstLine="293"/>
        <w:jc w:val="both"/>
        <w:rPr>
          <w:sz w:val="28"/>
          <w:szCs w:val="28"/>
        </w:rPr>
      </w:pPr>
      <w:r w:rsidRPr="00641DCB">
        <w:rPr>
          <w:sz w:val="28"/>
          <w:szCs w:val="28"/>
        </w:rPr>
        <w:tab/>
      </w:r>
      <w:r w:rsidRPr="00AD2AA3">
        <w:rPr>
          <w:sz w:val="28"/>
          <w:szCs w:val="28"/>
        </w:rPr>
        <w:t xml:space="preserve">В соответствии статьи 42 Устава муниципального района и Положения «О порядке внесения в Собрание депутатов муниципального района «Казбековский район» проектов муниципальных нормативных правовых актов», утвержденного Собранием депутатов муниципального района от 28.12.2016 г. №6/61, вношу на рассмотрение Собрания депутатов муниципального района проект Решения </w:t>
      </w:r>
      <w:r w:rsidR="009F34A7">
        <w:rPr>
          <w:sz w:val="28"/>
          <w:szCs w:val="28"/>
        </w:rPr>
        <w:t>«</w:t>
      </w:r>
      <w:r w:rsidR="00303988">
        <w:rPr>
          <w:sz w:val="28"/>
          <w:szCs w:val="28"/>
        </w:rPr>
        <w:t>О внесении изменений в решение Собрания депутатов МР №</w:t>
      </w:r>
      <w:r w:rsidR="009F34A7">
        <w:rPr>
          <w:sz w:val="28"/>
          <w:szCs w:val="28"/>
        </w:rPr>
        <w:t>7/</w:t>
      </w:r>
      <w:r w:rsidR="00303988">
        <w:rPr>
          <w:sz w:val="28"/>
          <w:szCs w:val="28"/>
        </w:rPr>
        <w:t>170</w:t>
      </w:r>
      <w:r w:rsidR="009F34A7">
        <w:rPr>
          <w:sz w:val="28"/>
          <w:szCs w:val="28"/>
        </w:rPr>
        <w:t xml:space="preserve"> </w:t>
      </w:r>
      <w:r w:rsidR="00303988">
        <w:rPr>
          <w:sz w:val="28"/>
          <w:szCs w:val="28"/>
        </w:rPr>
        <w:t>«</w:t>
      </w:r>
      <w:r w:rsidRPr="00AD2AA3">
        <w:rPr>
          <w:sz w:val="28"/>
          <w:szCs w:val="28"/>
        </w:rPr>
        <w:t>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«Казбековский район».</w:t>
      </w:r>
    </w:p>
    <w:p w14:paraId="56A98ADE" w14:textId="77777777" w:rsidR="005F38C5" w:rsidRPr="00AD2AA3" w:rsidRDefault="005F38C5" w:rsidP="005F38C5">
      <w:pPr>
        <w:pStyle w:val="24"/>
        <w:keepNext/>
        <w:keepLines/>
        <w:spacing w:after="280"/>
        <w:jc w:val="both"/>
        <w:rPr>
          <w:b w:val="0"/>
          <w:bCs w:val="0"/>
        </w:rPr>
      </w:pPr>
    </w:p>
    <w:p w14:paraId="414150AC" w14:textId="77777777" w:rsidR="005F38C5" w:rsidRDefault="005F38C5" w:rsidP="005F38C5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C0B127" w14:textId="77777777" w:rsidR="005F38C5" w:rsidRPr="007C6F2D" w:rsidRDefault="005F38C5" w:rsidP="005F38C5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8D067" w14:textId="77777777" w:rsidR="005F38C5" w:rsidRPr="006128A4" w:rsidRDefault="005F38C5" w:rsidP="005F38C5">
      <w:pPr>
        <w:shd w:val="clear" w:color="auto" w:fill="FFFFFF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23FD1D7" w14:textId="364DA8B2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1.Проект Решения- </w:t>
      </w:r>
      <w:r w:rsidRPr="00CB68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68A1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45620E74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2.Пояснительная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28A4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5DD160D0" w14:textId="77777777" w:rsidR="005F38C5" w:rsidRDefault="005F38C5" w:rsidP="005F38C5">
      <w:pPr>
        <w:rPr>
          <w:sz w:val="28"/>
          <w:szCs w:val="28"/>
        </w:rPr>
      </w:pPr>
    </w:p>
    <w:p w14:paraId="447C0240" w14:textId="77777777" w:rsidR="005F38C5" w:rsidRDefault="005F38C5" w:rsidP="005F38C5">
      <w:pPr>
        <w:rPr>
          <w:sz w:val="28"/>
          <w:szCs w:val="28"/>
        </w:rPr>
      </w:pPr>
    </w:p>
    <w:p w14:paraId="646F204C" w14:textId="77777777" w:rsidR="005F38C5" w:rsidRDefault="005F38C5" w:rsidP="005F38C5">
      <w:pPr>
        <w:rPr>
          <w:sz w:val="28"/>
          <w:szCs w:val="28"/>
        </w:rPr>
      </w:pPr>
    </w:p>
    <w:p w14:paraId="1636F5A7" w14:textId="77777777" w:rsidR="005F38C5" w:rsidRDefault="005F38C5" w:rsidP="005F38C5">
      <w:pPr>
        <w:rPr>
          <w:sz w:val="28"/>
          <w:szCs w:val="28"/>
        </w:rPr>
      </w:pPr>
    </w:p>
    <w:p w14:paraId="557ACCAD" w14:textId="77777777" w:rsidR="005F38C5" w:rsidRDefault="005F38C5" w:rsidP="005F38C5">
      <w:pPr>
        <w:rPr>
          <w:sz w:val="28"/>
          <w:szCs w:val="28"/>
        </w:rPr>
      </w:pPr>
    </w:p>
    <w:p w14:paraId="630AEDD9" w14:textId="77777777" w:rsidR="005F38C5" w:rsidRPr="00641DCB" w:rsidRDefault="005F38C5" w:rsidP="005F38C5">
      <w:pPr>
        <w:rPr>
          <w:sz w:val="28"/>
          <w:szCs w:val="28"/>
        </w:rPr>
      </w:pPr>
    </w:p>
    <w:p w14:paraId="35539857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Уполномоченный за </w:t>
      </w:r>
    </w:p>
    <w:p w14:paraId="63081AC5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 xml:space="preserve">внесение проектов НПА в </w:t>
      </w:r>
    </w:p>
    <w:p w14:paraId="48F7D740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sz w:val="28"/>
          <w:szCs w:val="28"/>
        </w:rPr>
        <w:t>Собрание депутатов МР</w:t>
      </w:r>
    </w:p>
    <w:p w14:paraId="67098A5D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</w:p>
    <w:p w14:paraId="740E0300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</w:p>
    <w:p w14:paraId="58960272" w14:textId="77777777" w:rsidR="005F38C5" w:rsidRPr="006128A4" w:rsidRDefault="005F38C5" w:rsidP="005F38C5">
      <w:pPr>
        <w:rPr>
          <w:rFonts w:ascii="Times New Roman" w:hAnsi="Times New Roman" w:cs="Times New Roman"/>
          <w:sz w:val="28"/>
          <w:szCs w:val="28"/>
        </w:rPr>
      </w:pPr>
      <w:r w:rsidRPr="006128A4">
        <w:rPr>
          <w:rFonts w:ascii="Times New Roman" w:hAnsi="Times New Roman" w:cs="Times New Roman"/>
          <w:b/>
          <w:sz w:val="28"/>
          <w:szCs w:val="28"/>
        </w:rPr>
        <w:t>Нач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альник юридического </w:t>
      </w:r>
      <w:r w:rsidRPr="006128A4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</w:r>
      <w:r w:rsidRPr="006128A4">
        <w:rPr>
          <w:rFonts w:ascii="Times New Roman" w:hAnsi="Times New Roman" w:cs="Times New Roman"/>
          <w:b/>
          <w:sz w:val="28"/>
          <w:szCs w:val="28"/>
        </w:rPr>
        <w:tab/>
        <w:t xml:space="preserve">А.К. Абуталибов </w:t>
      </w:r>
    </w:p>
    <w:p w14:paraId="0DE8BB8A" w14:textId="77777777" w:rsidR="005F38C5" w:rsidRDefault="005F38C5" w:rsidP="005F3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B6205C" w14:textId="77777777" w:rsidR="009F11A3" w:rsidRDefault="009F11A3" w:rsidP="009F11A3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3CABFAC3" wp14:editId="2CBFEAE6">
            <wp:simplePos x="0" y="0"/>
            <wp:positionH relativeFrom="page">
              <wp:posOffset>3655695</wp:posOffset>
            </wp:positionH>
            <wp:positionV relativeFrom="paragraph">
              <wp:posOffset>12700</wp:posOffset>
            </wp:positionV>
            <wp:extent cx="780415" cy="926465"/>
            <wp:effectExtent l="0" t="0" r="0" b="0"/>
            <wp:wrapTopAndBottom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8041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43F36" w14:textId="7263349D" w:rsidR="009F11A3" w:rsidRDefault="009F11A3" w:rsidP="009F11A3">
      <w:pPr>
        <w:pStyle w:val="13"/>
        <w:keepNext/>
        <w:keepLines/>
      </w:pPr>
      <w:r>
        <w:t>МУНИЦИПАЛЬНОЕ ОБРАЗОВАНИЕ «КАЗБЕКОВСКИЙ РАЙОН»</w:t>
      </w:r>
      <w:r>
        <w:br/>
        <w:t>СОБРАНИЕ ДЕПУТАТОВ МУНИЦИПАЛЬНОГО РАЙОНА</w:t>
      </w:r>
    </w:p>
    <w:p w14:paraId="62E6567B" w14:textId="77777777" w:rsidR="00C05C62" w:rsidRDefault="00C05C62" w:rsidP="009F11A3">
      <w:pPr>
        <w:pStyle w:val="13"/>
        <w:keepNext/>
        <w:keepLines/>
      </w:pPr>
    </w:p>
    <w:p w14:paraId="55F9F9FF" w14:textId="77777777" w:rsidR="009F11A3" w:rsidRDefault="009F11A3" w:rsidP="009F11A3">
      <w:pPr>
        <w:pStyle w:val="24"/>
        <w:keepNext/>
        <w:keepLines/>
      </w:pPr>
      <w:r>
        <w:t>РЕШЕНИЕ</w:t>
      </w:r>
    </w:p>
    <w:p w14:paraId="71F87D61" w14:textId="24A33095" w:rsidR="009F11A3" w:rsidRDefault="009F11A3" w:rsidP="009F11A3">
      <w:pPr>
        <w:pStyle w:val="11"/>
        <w:tabs>
          <w:tab w:val="left" w:pos="8491"/>
        </w:tabs>
        <w:ind w:firstLine="0"/>
        <w:jc w:val="both"/>
      </w:pPr>
      <w:r>
        <w:t xml:space="preserve">       « ___» ______</w:t>
      </w:r>
      <w:r w:rsidR="00FC14A8">
        <w:t>___</w:t>
      </w:r>
      <w:r>
        <w:t xml:space="preserve"> 202</w:t>
      </w:r>
      <w:r w:rsidR="009F34A7">
        <w:t>5</w:t>
      </w:r>
      <w:r>
        <w:t xml:space="preserve"> г.</w:t>
      </w:r>
      <w:r>
        <w:tab/>
      </w:r>
      <w:r w:rsidR="003C2242">
        <w:t xml:space="preserve">         </w:t>
      </w:r>
      <w:r>
        <w:t xml:space="preserve">   № _____</w:t>
      </w:r>
    </w:p>
    <w:p w14:paraId="64EEF8F5" w14:textId="77777777" w:rsidR="009F11A3" w:rsidRDefault="009F11A3" w:rsidP="009F11A3">
      <w:pPr>
        <w:pStyle w:val="11"/>
        <w:tabs>
          <w:tab w:val="left" w:pos="8491"/>
        </w:tabs>
        <w:ind w:firstLine="0"/>
        <w:jc w:val="both"/>
      </w:pPr>
    </w:p>
    <w:p w14:paraId="3ED1BF9F" w14:textId="77777777" w:rsidR="009F11A3" w:rsidRDefault="009F11A3" w:rsidP="009F11A3">
      <w:pPr>
        <w:pStyle w:val="11"/>
        <w:spacing w:after="280"/>
        <w:ind w:firstLine="0"/>
        <w:jc w:val="center"/>
      </w:pPr>
      <w:r>
        <w:t>с. Дылым</w:t>
      </w:r>
    </w:p>
    <w:p w14:paraId="444EAD34" w14:textId="08BE906B" w:rsidR="00EC39A9" w:rsidRDefault="00EC39A9" w:rsidP="009B1598">
      <w:pPr>
        <w:pStyle w:val="11"/>
        <w:ind w:left="426" w:firstLine="293"/>
        <w:jc w:val="both"/>
        <w:rPr>
          <w:b/>
          <w:bCs/>
          <w:sz w:val="28"/>
          <w:szCs w:val="28"/>
        </w:rPr>
      </w:pPr>
      <w:bookmarkStart w:id="0" w:name="_Hlk185842959"/>
      <w:r w:rsidRPr="00EC39A9">
        <w:rPr>
          <w:b/>
          <w:bCs/>
          <w:sz w:val="28"/>
          <w:szCs w:val="28"/>
        </w:rPr>
        <w:t>«О внесении изменений в решение Собрания депутатов МР</w:t>
      </w:r>
      <w:r w:rsidR="009B1598">
        <w:rPr>
          <w:b/>
          <w:bCs/>
          <w:sz w:val="28"/>
          <w:szCs w:val="28"/>
        </w:rPr>
        <w:t xml:space="preserve"> «Казбековский район»</w:t>
      </w:r>
      <w:r w:rsidRPr="00EC39A9">
        <w:rPr>
          <w:b/>
          <w:bCs/>
          <w:sz w:val="28"/>
          <w:szCs w:val="28"/>
        </w:rPr>
        <w:t xml:space="preserve"> №7/170 </w:t>
      </w:r>
      <w:r w:rsidR="009B1598">
        <w:rPr>
          <w:b/>
          <w:bCs/>
          <w:sz w:val="28"/>
          <w:szCs w:val="28"/>
        </w:rPr>
        <w:t>от 25 декабря</w:t>
      </w:r>
      <w:r w:rsidR="00895995">
        <w:rPr>
          <w:b/>
          <w:bCs/>
          <w:sz w:val="28"/>
          <w:szCs w:val="28"/>
        </w:rPr>
        <w:t xml:space="preserve"> 2024 года </w:t>
      </w:r>
      <w:r w:rsidRPr="00EC39A9">
        <w:rPr>
          <w:b/>
          <w:bCs/>
          <w:sz w:val="28"/>
          <w:szCs w:val="28"/>
        </w:rPr>
        <w:t>«О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«Казбековский район».</w:t>
      </w:r>
    </w:p>
    <w:p w14:paraId="7F3265B7" w14:textId="77777777" w:rsidR="00EC39A9" w:rsidRPr="00EC39A9" w:rsidRDefault="00EC39A9" w:rsidP="00C05C62">
      <w:pPr>
        <w:pStyle w:val="11"/>
        <w:ind w:left="426" w:firstLine="293"/>
        <w:jc w:val="center"/>
        <w:rPr>
          <w:b/>
          <w:bCs/>
          <w:sz w:val="28"/>
          <w:szCs w:val="28"/>
        </w:rPr>
      </w:pPr>
    </w:p>
    <w:p w14:paraId="0A928FE1" w14:textId="77777777" w:rsidR="00ED4AF5" w:rsidRDefault="00ED4AF5" w:rsidP="009F11A3">
      <w:pPr>
        <w:pStyle w:val="11"/>
        <w:ind w:left="426" w:firstLine="293"/>
        <w:jc w:val="both"/>
        <w:rPr>
          <w:sz w:val="28"/>
          <w:szCs w:val="28"/>
        </w:rPr>
      </w:pPr>
      <w:bookmarkStart w:id="1" w:name="_Hlk185843257"/>
      <w:bookmarkEnd w:id="0"/>
    </w:p>
    <w:p w14:paraId="10D58577" w14:textId="56A171AB" w:rsidR="009F11A3" w:rsidRPr="00D550AE" w:rsidRDefault="00EC39A9" w:rsidP="009F11A3">
      <w:pPr>
        <w:pStyle w:val="11"/>
        <w:ind w:left="426" w:firstLine="2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</w:t>
      </w:r>
      <w:r w:rsidR="007F668C">
        <w:rPr>
          <w:sz w:val="28"/>
          <w:szCs w:val="28"/>
        </w:rPr>
        <w:t>соответствие П</w:t>
      </w:r>
      <w:r w:rsidR="009F11A3" w:rsidRPr="00D550AE">
        <w:rPr>
          <w:sz w:val="28"/>
          <w:szCs w:val="28"/>
        </w:rPr>
        <w:t>остановления Правительства Республики Дагестан от 12.12.2024 года №400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bookmarkEnd w:id="1"/>
      <w:r w:rsidR="009F11A3" w:rsidRPr="00D550AE">
        <w:rPr>
          <w:sz w:val="28"/>
          <w:szCs w:val="28"/>
        </w:rPr>
        <w:t>, Собрание депутатов муниципального района</w:t>
      </w:r>
    </w:p>
    <w:p w14:paraId="6A6DCF37" w14:textId="77777777" w:rsidR="009F11A3" w:rsidRDefault="009F11A3" w:rsidP="009F11A3">
      <w:pPr>
        <w:pStyle w:val="11"/>
        <w:ind w:left="426" w:firstLine="293"/>
        <w:jc w:val="both"/>
      </w:pPr>
    </w:p>
    <w:p w14:paraId="11B35889" w14:textId="59A34E26" w:rsidR="009F11A3" w:rsidRDefault="009F11A3" w:rsidP="009F11A3">
      <w:pPr>
        <w:pStyle w:val="24"/>
        <w:keepNext/>
        <w:keepLines/>
      </w:pPr>
      <w:bookmarkStart w:id="2" w:name="bookmark6"/>
      <w:r>
        <w:t>РЕШИЛО:</w:t>
      </w:r>
      <w:bookmarkEnd w:id="2"/>
    </w:p>
    <w:p w14:paraId="68F9E46A" w14:textId="77777777" w:rsidR="009F11A3" w:rsidRDefault="009F11A3" w:rsidP="009F11A3">
      <w:pPr>
        <w:pStyle w:val="24"/>
        <w:keepNext/>
        <w:keepLines/>
      </w:pPr>
    </w:p>
    <w:p w14:paraId="45C3525C" w14:textId="47BAEDBC" w:rsidR="00693D9C" w:rsidRDefault="00B477B3" w:rsidP="003E1ECC">
      <w:pPr>
        <w:pStyle w:val="11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депутатов </w:t>
      </w:r>
      <w:r w:rsidR="009F11A3" w:rsidRPr="00D550AE">
        <w:rPr>
          <w:sz w:val="28"/>
          <w:szCs w:val="28"/>
        </w:rPr>
        <w:t>МР «Казбековский район»</w:t>
      </w:r>
      <w:r>
        <w:rPr>
          <w:sz w:val="28"/>
          <w:szCs w:val="28"/>
        </w:rPr>
        <w:t xml:space="preserve"> №7/170 от 25.12.2024 года </w:t>
      </w:r>
      <w:r w:rsidR="00693D9C" w:rsidRPr="00693D9C">
        <w:rPr>
          <w:sz w:val="28"/>
          <w:szCs w:val="28"/>
        </w:rPr>
        <w:t>«О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«Казбековский район»</w:t>
      </w:r>
      <w:r w:rsidR="00693D9C">
        <w:rPr>
          <w:sz w:val="28"/>
          <w:szCs w:val="28"/>
        </w:rPr>
        <w:t xml:space="preserve"> следующие изменения</w:t>
      </w:r>
      <w:r w:rsidR="003E1ECC">
        <w:rPr>
          <w:sz w:val="28"/>
          <w:szCs w:val="28"/>
        </w:rPr>
        <w:t>:</w:t>
      </w:r>
    </w:p>
    <w:p w14:paraId="07364327" w14:textId="0EC56B2F" w:rsidR="003E1ECC" w:rsidRDefault="003E1ECC" w:rsidP="003E1ECC">
      <w:pPr>
        <w:pStyle w:val="11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E55A7">
        <w:rPr>
          <w:sz w:val="28"/>
          <w:szCs w:val="28"/>
        </w:rPr>
        <w:t>п</w:t>
      </w:r>
      <w:r>
        <w:rPr>
          <w:sz w:val="28"/>
          <w:szCs w:val="28"/>
        </w:rPr>
        <w:t xml:space="preserve">ункте </w:t>
      </w:r>
      <w:r w:rsidR="00DE55A7">
        <w:rPr>
          <w:sz w:val="28"/>
          <w:szCs w:val="28"/>
        </w:rPr>
        <w:t xml:space="preserve">3 раздела 5 приложения 2 Решения слово «полугодие» заменить </w:t>
      </w:r>
      <w:r w:rsidR="001514A7">
        <w:rPr>
          <w:sz w:val="28"/>
          <w:szCs w:val="28"/>
        </w:rPr>
        <w:t>словами «квартал</w:t>
      </w:r>
      <w:r w:rsidR="009130FC">
        <w:rPr>
          <w:sz w:val="28"/>
          <w:szCs w:val="28"/>
        </w:rPr>
        <w:t xml:space="preserve"> и по итогам года»</w:t>
      </w:r>
      <w:r w:rsidR="001321D6">
        <w:rPr>
          <w:sz w:val="28"/>
          <w:szCs w:val="28"/>
        </w:rPr>
        <w:t>.</w:t>
      </w:r>
    </w:p>
    <w:p w14:paraId="5E1CEBFD" w14:textId="20AC8DB1" w:rsidR="00FB154D" w:rsidRPr="00D550AE" w:rsidRDefault="00E8076B" w:rsidP="00E74974">
      <w:pPr>
        <w:pStyle w:val="ConsPlusNormal"/>
        <w:widowControl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550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4974">
        <w:rPr>
          <w:rFonts w:ascii="Times New Roman" w:hAnsi="Times New Roman" w:cs="Times New Roman"/>
          <w:sz w:val="28"/>
          <w:szCs w:val="28"/>
        </w:rPr>
        <w:t>2</w:t>
      </w:r>
      <w:r w:rsidR="009F11A3" w:rsidRPr="00D550AE">
        <w:rPr>
          <w:rFonts w:ascii="Times New Roman" w:hAnsi="Times New Roman" w:cs="Times New Roman"/>
          <w:sz w:val="28"/>
          <w:szCs w:val="28"/>
        </w:rPr>
        <w:t xml:space="preserve">. </w:t>
      </w:r>
      <w:r w:rsidR="00E74974">
        <w:rPr>
          <w:rFonts w:ascii="Times New Roman" w:hAnsi="Times New Roman" w:cs="Times New Roman"/>
          <w:sz w:val="28"/>
          <w:szCs w:val="28"/>
        </w:rPr>
        <w:t>Ад</w:t>
      </w:r>
      <w:r w:rsidR="00AA519F" w:rsidRPr="00D550AE">
        <w:rPr>
          <w:rFonts w:ascii="Times New Roman" w:hAnsi="Times New Roman" w:cs="Times New Roman"/>
          <w:sz w:val="28"/>
          <w:szCs w:val="28"/>
        </w:rPr>
        <w:t>минист</w:t>
      </w:r>
      <w:r w:rsidR="00742511" w:rsidRPr="00D550AE">
        <w:rPr>
          <w:rFonts w:ascii="Times New Roman" w:hAnsi="Times New Roman" w:cs="Times New Roman"/>
          <w:sz w:val="28"/>
          <w:szCs w:val="28"/>
        </w:rPr>
        <w:t>ра</w:t>
      </w:r>
      <w:r w:rsidR="00AA519F" w:rsidRPr="00D550AE">
        <w:rPr>
          <w:rFonts w:ascii="Times New Roman" w:hAnsi="Times New Roman" w:cs="Times New Roman"/>
          <w:sz w:val="28"/>
          <w:szCs w:val="28"/>
        </w:rPr>
        <w:t>ции МР «Казбековский район» привести нормативно-правовые акты в соответств</w:t>
      </w:r>
      <w:r w:rsidR="00742511" w:rsidRPr="00D550AE">
        <w:rPr>
          <w:rFonts w:ascii="Times New Roman" w:hAnsi="Times New Roman" w:cs="Times New Roman"/>
          <w:sz w:val="28"/>
          <w:szCs w:val="28"/>
        </w:rPr>
        <w:t>и</w:t>
      </w:r>
      <w:r w:rsidR="00AA519F" w:rsidRPr="00D550AE">
        <w:rPr>
          <w:rFonts w:ascii="Times New Roman" w:hAnsi="Times New Roman" w:cs="Times New Roman"/>
          <w:sz w:val="28"/>
          <w:szCs w:val="28"/>
        </w:rPr>
        <w:t xml:space="preserve">е </w:t>
      </w:r>
      <w:r w:rsidR="00742511" w:rsidRPr="00D550AE">
        <w:rPr>
          <w:rFonts w:ascii="Times New Roman" w:hAnsi="Times New Roman" w:cs="Times New Roman"/>
          <w:sz w:val="28"/>
          <w:szCs w:val="28"/>
        </w:rPr>
        <w:t>с настоящим решением.</w:t>
      </w:r>
    </w:p>
    <w:p w14:paraId="1DFD8F3A" w14:textId="5C001991" w:rsidR="00742511" w:rsidRPr="00D550AE" w:rsidRDefault="00D90C68" w:rsidP="00D90C68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550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450F">
        <w:rPr>
          <w:rFonts w:ascii="Times New Roman" w:hAnsi="Times New Roman" w:cs="Times New Roman"/>
          <w:sz w:val="28"/>
          <w:szCs w:val="28"/>
        </w:rPr>
        <w:t>3.</w:t>
      </w:r>
      <w:r w:rsidR="00742511" w:rsidRPr="00D550AE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026BA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подписания и </w:t>
      </w:r>
      <w:r w:rsidR="00742511" w:rsidRPr="00D550AE">
        <w:rPr>
          <w:rFonts w:ascii="Times New Roman" w:hAnsi="Times New Roman" w:cs="Times New Roman"/>
          <w:sz w:val="28"/>
          <w:szCs w:val="28"/>
        </w:rPr>
        <w:t>распр</w:t>
      </w:r>
      <w:r w:rsidR="000B0F13" w:rsidRPr="00D550AE">
        <w:rPr>
          <w:rFonts w:ascii="Times New Roman" w:hAnsi="Times New Roman" w:cs="Times New Roman"/>
          <w:sz w:val="28"/>
          <w:szCs w:val="28"/>
        </w:rPr>
        <w:t>о</w:t>
      </w:r>
      <w:r w:rsidR="00742511" w:rsidRPr="00D550AE">
        <w:rPr>
          <w:rFonts w:ascii="Times New Roman" w:hAnsi="Times New Roman" w:cs="Times New Roman"/>
          <w:sz w:val="28"/>
          <w:szCs w:val="28"/>
        </w:rPr>
        <w:t>страняется на правоотношения</w:t>
      </w:r>
      <w:r w:rsidR="000B0F13" w:rsidRPr="00D550AE">
        <w:rPr>
          <w:rFonts w:ascii="Times New Roman" w:hAnsi="Times New Roman" w:cs="Times New Roman"/>
          <w:sz w:val="28"/>
          <w:szCs w:val="28"/>
        </w:rPr>
        <w:t>, возникающие с 01 января 2025 года.</w:t>
      </w:r>
    </w:p>
    <w:p w14:paraId="6A071D07" w14:textId="0A2B7782" w:rsidR="000B0F13" w:rsidRDefault="0082426C" w:rsidP="00D90C68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450F">
        <w:rPr>
          <w:rFonts w:ascii="Times New Roman" w:hAnsi="Times New Roman" w:cs="Times New Roman"/>
          <w:sz w:val="24"/>
          <w:szCs w:val="24"/>
        </w:rPr>
        <w:t xml:space="preserve"> </w:t>
      </w:r>
      <w:r w:rsidR="00C7450F">
        <w:rPr>
          <w:rFonts w:ascii="Times New Roman" w:hAnsi="Times New Roman" w:cs="Times New Roman"/>
          <w:sz w:val="28"/>
          <w:szCs w:val="28"/>
        </w:rPr>
        <w:t>4</w:t>
      </w:r>
      <w:r w:rsidR="000B0F13" w:rsidRPr="008B6875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</w:t>
      </w:r>
      <w:r w:rsidR="00FC037D" w:rsidRPr="008B6875">
        <w:rPr>
          <w:rFonts w:ascii="Times New Roman" w:hAnsi="Times New Roman" w:cs="Times New Roman"/>
          <w:sz w:val="28"/>
          <w:szCs w:val="28"/>
        </w:rPr>
        <w:t xml:space="preserve">в </w:t>
      </w:r>
      <w:r w:rsidR="00BB09EC">
        <w:rPr>
          <w:rFonts w:ascii="Times New Roman" w:hAnsi="Times New Roman" w:cs="Times New Roman"/>
          <w:sz w:val="28"/>
          <w:szCs w:val="28"/>
        </w:rPr>
        <w:t>муниц</w:t>
      </w:r>
      <w:r w:rsidR="00381858">
        <w:rPr>
          <w:rFonts w:ascii="Times New Roman" w:hAnsi="Times New Roman" w:cs="Times New Roman"/>
          <w:sz w:val="28"/>
          <w:szCs w:val="28"/>
        </w:rPr>
        <w:t>и</w:t>
      </w:r>
      <w:r w:rsidR="00BB09EC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381858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</w:t>
      </w:r>
      <w:r w:rsidR="00FC037D" w:rsidRPr="008B687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</w:t>
      </w:r>
      <w:r w:rsidR="00BB0BFB" w:rsidRPr="008B6875">
        <w:rPr>
          <w:rFonts w:ascii="Times New Roman" w:hAnsi="Times New Roman" w:cs="Times New Roman"/>
          <w:sz w:val="28"/>
          <w:szCs w:val="28"/>
        </w:rPr>
        <w:t>ра</w:t>
      </w:r>
      <w:r w:rsidR="00FC037D" w:rsidRPr="008B6875">
        <w:rPr>
          <w:rFonts w:ascii="Times New Roman" w:hAnsi="Times New Roman" w:cs="Times New Roman"/>
          <w:sz w:val="28"/>
          <w:szCs w:val="28"/>
        </w:rPr>
        <w:t>ции МР «Казбековский район»</w:t>
      </w:r>
      <w:r w:rsidR="00D550AE" w:rsidRPr="008B6875">
        <w:rPr>
          <w:rFonts w:ascii="Times New Roman" w:hAnsi="Times New Roman" w:cs="Times New Roman"/>
          <w:sz w:val="28"/>
          <w:szCs w:val="28"/>
        </w:rPr>
        <w:t>.</w:t>
      </w:r>
      <w:r w:rsidR="00FC037D" w:rsidRPr="008B68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6C82D" w14:textId="599A2D14" w:rsidR="008B6875" w:rsidRDefault="008B6875" w:rsidP="00D90C68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AC04417" w14:textId="21B8CBFB" w:rsidR="008B6875" w:rsidRPr="008B6875" w:rsidRDefault="009F498B" w:rsidP="00D90C68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82600" distB="173355" distL="0" distR="0" simplePos="0" relativeHeight="125829382" behindDoc="0" locked="0" layoutInCell="1" allowOverlap="1" wp14:anchorId="10249E89" wp14:editId="1D5658B4">
                <wp:simplePos x="0" y="0"/>
                <wp:positionH relativeFrom="page">
                  <wp:posOffset>884555</wp:posOffset>
                </wp:positionH>
                <wp:positionV relativeFrom="paragraph">
                  <wp:posOffset>688340</wp:posOffset>
                </wp:positionV>
                <wp:extent cx="2508885" cy="6508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650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5EC10" w14:textId="77777777" w:rsidR="008F7BFB" w:rsidRPr="008922F7" w:rsidRDefault="008F7BFB">
                            <w:pPr>
                              <w:pStyle w:val="11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8922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Глава муниципального района «Казбековский район»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49E8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9.65pt;margin-top:54.2pt;width:197.55pt;height:51.25pt;z-index:125829382;visibility:visible;mso-wrap-style:square;mso-width-percent:0;mso-height-percent:0;mso-wrap-distance-left:0;mso-wrap-distance-top:38pt;mso-wrap-distance-right:0;mso-wrap-distance-bottom:13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" filled="f" stroked="f">
                <v:textbox inset="0,0,0,0">
                  <w:txbxContent>
                    <w:p w14:paraId="4B55EC10" w14:textId="77777777" w:rsidR="008F7BFB" w:rsidRPr="008922F7" w:rsidRDefault="008F7BFB">
                      <w:pPr>
                        <w:pStyle w:val="11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8922F7">
                        <w:rPr>
                          <w:b/>
                          <w:bCs/>
                          <w:sz w:val="28"/>
                          <w:szCs w:val="28"/>
                        </w:rPr>
                        <w:t>Глава муниципального района «Казбековский район»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2600" distB="0" distL="0" distR="0" simplePos="0" relativeHeight="125829384" behindDoc="0" locked="0" layoutInCell="1" allowOverlap="1" wp14:anchorId="7F72BB79" wp14:editId="3CA864E4">
                <wp:simplePos x="0" y="0"/>
                <wp:positionH relativeFrom="page">
                  <wp:posOffset>4476750</wp:posOffset>
                </wp:positionH>
                <wp:positionV relativeFrom="paragraph">
                  <wp:posOffset>688340</wp:posOffset>
                </wp:positionV>
                <wp:extent cx="2486660" cy="6800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60" cy="680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5C0D1" w14:textId="77777777" w:rsidR="008F7BFB" w:rsidRPr="008922F7" w:rsidRDefault="008F7BFB">
                            <w:pPr>
                              <w:pStyle w:val="11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8922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Председатель Собрания депутатов муниципального района Казбековский район»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BB79" id="Shape 9" o:spid="_x0000_s1027" type="#_x0000_t202" style="position:absolute;left:0;text-align:left;margin-left:352.5pt;margin-top:54.2pt;width:195.8pt;height:53.55pt;z-index:125829384;visibility:visible;mso-wrap-style:square;mso-width-percent:0;mso-height-percent:0;mso-wrap-distance-left:0;mso-wrap-distance-top:3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" filled="f" stroked="f">
                <v:textbox inset="0,0,0,0">
                  <w:txbxContent>
                    <w:p w14:paraId="5A85C0D1" w14:textId="77777777" w:rsidR="008F7BFB" w:rsidRPr="008922F7" w:rsidRDefault="008F7BFB">
                      <w:pPr>
                        <w:pStyle w:val="11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8922F7">
                        <w:rPr>
                          <w:b/>
                          <w:bCs/>
                          <w:sz w:val="28"/>
                          <w:szCs w:val="28"/>
                        </w:rPr>
                        <w:t>Председатель Собрания депутатов муниципального района Казбековский район»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E5AC06" w14:textId="0CCCA3E9" w:rsidR="000D52A8" w:rsidRDefault="00734D5A">
      <w:pPr>
        <w:spacing w:line="1" w:lineRule="exact"/>
        <w:sectPr w:rsidR="000D52A8" w:rsidSect="00FC14A8">
          <w:type w:val="continuous"/>
          <w:pgSz w:w="11900" w:h="16840"/>
          <w:pgMar w:top="613" w:right="473" w:bottom="565" w:left="99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86" behindDoc="0" locked="0" layoutInCell="1" allowOverlap="1" wp14:anchorId="5EAC0267" wp14:editId="07E50429">
                <wp:simplePos x="0" y="0"/>
                <wp:positionH relativeFrom="page">
                  <wp:posOffset>876935</wp:posOffset>
                </wp:positionH>
                <wp:positionV relativeFrom="paragraph">
                  <wp:posOffset>152400</wp:posOffset>
                </wp:positionV>
                <wp:extent cx="2225040" cy="1981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8E5EB" w14:textId="7F809BAA" w:rsidR="008F7BFB" w:rsidRPr="008922F7" w:rsidRDefault="008F7BFB">
                            <w:pPr>
                              <w:pStyle w:val="11"/>
                              <w:tabs>
                                <w:tab w:val="left" w:leader="underscore" w:pos="2165"/>
                              </w:tabs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922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Г. Г. Мусаев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AC0267" id="Shape 11" o:spid="_x0000_s1028" type="#_x0000_t202" style="position:absolute;margin-left:69.05pt;margin-top:12pt;width:175.2pt;height:15.6pt;z-index:125829386;visibility:visible;mso-wrap-style:non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" filled="f" stroked="f">
                <v:textbox inset="0,0,0,0">
                  <w:txbxContent>
                    <w:p w14:paraId="1B38E5EB" w14:textId="7F809BAA" w:rsidR="008F7BFB" w:rsidRPr="008922F7" w:rsidRDefault="008F7BFB">
                      <w:pPr>
                        <w:pStyle w:val="11"/>
                        <w:tabs>
                          <w:tab w:val="left" w:leader="underscore" w:pos="2165"/>
                        </w:tabs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Pr="008922F7">
                        <w:rPr>
                          <w:b/>
                          <w:bCs/>
                          <w:sz w:val="28"/>
                          <w:szCs w:val="28"/>
                        </w:rPr>
                        <w:t>Г. Г. Мусаев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0" distL="0" distR="0" simplePos="0" relativeHeight="125829388" behindDoc="0" locked="0" layoutInCell="1" allowOverlap="1" wp14:anchorId="77DD4B18" wp14:editId="7F96CC61">
                <wp:simplePos x="0" y="0"/>
                <wp:positionH relativeFrom="page">
                  <wp:posOffset>4476750</wp:posOffset>
                </wp:positionH>
                <wp:positionV relativeFrom="paragraph">
                  <wp:posOffset>152400</wp:posOffset>
                </wp:positionV>
                <wp:extent cx="2465705" cy="1981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D160A" w14:textId="03E0B6AE" w:rsidR="008F7BFB" w:rsidRPr="009F498B" w:rsidRDefault="008F7BFB">
                            <w:pPr>
                              <w:pStyle w:val="11"/>
                              <w:tabs>
                                <w:tab w:val="left" w:leader="underscore" w:pos="1925"/>
                                <w:tab w:val="left" w:pos="1982"/>
                              </w:tabs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9F49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Г. М. Гирисханов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D4B18" id="Shape 13" o:spid="_x0000_s1029" type="#_x0000_t202" style="position:absolute;margin-left:352.5pt;margin-top:12pt;width:194.15pt;height:15.6pt;z-index:125829388;visibility:visible;mso-wrap-style:non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" filled="f" stroked="f">
                <v:textbox inset="0,0,0,0">
                  <w:txbxContent>
                    <w:p w14:paraId="582D160A" w14:textId="03E0B6AE" w:rsidR="008F7BFB" w:rsidRPr="009F498B" w:rsidRDefault="008F7BFB">
                      <w:pPr>
                        <w:pStyle w:val="11"/>
                        <w:tabs>
                          <w:tab w:val="left" w:leader="underscore" w:pos="1925"/>
                          <w:tab w:val="left" w:pos="1982"/>
                        </w:tabs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9F498B">
                        <w:rPr>
                          <w:b/>
                          <w:bCs/>
                          <w:sz w:val="28"/>
                          <w:szCs w:val="28"/>
                        </w:rPr>
                        <w:t>Г. М. Гирисханов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02A6F" w14:textId="77777777" w:rsidR="00542351" w:rsidRDefault="00734D5A" w:rsidP="00542351">
      <w:pPr>
        <w:pStyle w:val="20"/>
        <w:tabs>
          <w:tab w:val="left" w:pos="8652"/>
        </w:tabs>
        <w:spacing w:after="260"/>
        <w:ind w:left="7140"/>
        <w:jc w:val="both"/>
      </w:pPr>
      <w:r>
        <w:lastRenderedPageBreak/>
        <w:t xml:space="preserve">Приложение № 1 </w:t>
      </w:r>
    </w:p>
    <w:p w14:paraId="777A9537" w14:textId="77777777" w:rsidR="00542351" w:rsidRDefault="00734D5A" w:rsidP="00421700">
      <w:pPr>
        <w:pStyle w:val="20"/>
        <w:tabs>
          <w:tab w:val="left" w:pos="8652"/>
        </w:tabs>
        <w:spacing w:after="0"/>
        <w:ind w:left="7140"/>
        <w:jc w:val="both"/>
      </w:pPr>
      <w:r>
        <w:t xml:space="preserve">к решению Собрания депутатов МР «Казбековский район» </w:t>
      </w:r>
    </w:p>
    <w:p w14:paraId="720547B4" w14:textId="4A5F45E1" w:rsidR="000D52A8" w:rsidRDefault="00421700" w:rsidP="00421700">
      <w:pPr>
        <w:pStyle w:val="20"/>
        <w:tabs>
          <w:tab w:val="left" w:pos="8652"/>
        </w:tabs>
        <w:spacing w:after="0"/>
        <w:ind w:left="0"/>
        <w:jc w:val="center"/>
      </w:pPr>
      <w:r>
        <w:t xml:space="preserve">                                                                                                                                           </w:t>
      </w:r>
      <w:r w:rsidR="00734D5A">
        <w:t>от «</w:t>
      </w:r>
      <w:r w:rsidR="004855D8">
        <w:t xml:space="preserve"> 25</w:t>
      </w:r>
      <w:r w:rsidR="00734D5A">
        <w:t xml:space="preserve">»  </w:t>
      </w:r>
      <w:r w:rsidR="004855D8">
        <w:t xml:space="preserve">12. </w:t>
      </w:r>
      <w:r w:rsidR="00734D5A">
        <w:t>20</w:t>
      </w:r>
      <w:r w:rsidR="00AF27C5">
        <w:t>24</w:t>
      </w:r>
      <w:r w:rsidR="00734D5A">
        <w:t xml:space="preserve"> г. №</w:t>
      </w:r>
      <w:r w:rsidR="004855D8">
        <w:t xml:space="preserve"> </w:t>
      </w:r>
      <w:r w:rsidR="00C20C3C">
        <w:t>7/</w:t>
      </w:r>
      <w:r w:rsidR="00B62DDC">
        <w:t>170</w:t>
      </w:r>
    </w:p>
    <w:p w14:paraId="4F9CC950" w14:textId="56D5C5AE" w:rsidR="000D52A8" w:rsidRDefault="000D52A8" w:rsidP="00421700">
      <w:pPr>
        <w:pStyle w:val="11"/>
        <w:ind w:firstLine="0"/>
        <w:jc w:val="center"/>
      </w:pPr>
    </w:p>
    <w:p w14:paraId="0F2EE797" w14:textId="77777777" w:rsidR="001535EC" w:rsidRDefault="001535EC" w:rsidP="001535EC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</w:t>
      </w:r>
      <w:r w:rsidR="00734D5A">
        <w:rPr>
          <w:b/>
          <w:bCs/>
        </w:rPr>
        <w:t>МУНИЦИПАЛЬНЫХ ДОЛЖНОСТ</w:t>
      </w:r>
      <w:r>
        <w:rPr>
          <w:b/>
          <w:bCs/>
        </w:rPr>
        <w:t>ЯХ</w:t>
      </w:r>
    </w:p>
    <w:p w14:paraId="4CE3E4E4" w14:textId="7ECFD891" w:rsidR="000D52A8" w:rsidRDefault="00734D5A" w:rsidP="001535EC">
      <w:pPr>
        <w:pStyle w:val="11"/>
        <w:ind w:firstLine="0"/>
        <w:jc w:val="center"/>
      </w:pPr>
      <w:r>
        <w:rPr>
          <w:b/>
          <w:bCs/>
        </w:rPr>
        <w:t xml:space="preserve"> В МУНИЦИПАЛЬНОМ РА</w:t>
      </w:r>
      <w:r w:rsidR="007B042A">
        <w:rPr>
          <w:b/>
          <w:bCs/>
        </w:rPr>
        <w:t>ЙОНЕ</w:t>
      </w:r>
      <w:r w:rsidR="001535EC">
        <w:rPr>
          <w:b/>
          <w:bCs/>
        </w:rPr>
        <w:t xml:space="preserve"> «КАЗБЕКОВСКИЙ РАЙОН</w:t>
      </w:r>
      <w:r>
        <w:rPr>
          <w:b/>
          <w:bCs/>
        </w:rPr>
        <w:t>»</w:t>
      </w:r>
    </w:p>
    <w:p w14:paraId="07827957" w14:textId="77777777" w:rsidR="001535EC" w:rsidRDefault="001535EC">
      <w:pPr>
        <w:pStyle w:val="11"/>
        <w:ind w:firstLine="560"/>
        <w:jc w:val="both"/>
      </w:pPr>
    </w:p>
    <w:p w14:paraId="5DD0EF12" w14:textId="5E734748" w:rsidR="000D52A8" w:rsidRDefault="00734D5A">
      <w:pPr>
        <w:pStyle w:val="11"/>
        <w:ind w:firstLine="560"/>
        <w:jc w:val="both"/>
      </w:pPr>
      <w:r>
        <w:t>Глава муниципального образования</w:t>
      </w:r>
    </w:p>
    <w:p w14:paraId="33706320" w14:textId="6DE2A24E" w:rsidR="000D52A8" w:rsidRDefault="00734D5A">
      <w:pPr>
        <w:pStyle w:val="11"/>
        <w:ind w:firstLine="560"/>
        <w:jc w:val="both"/>
      </w:pPr>
      <w:r>
        <w:t xml:space="preserve">Председатель представительного органа муниципального </w:t>
      </w:r>
      <w:r w:rsidR="00227197">
        <w:t>района</w:t>
      </w:r>
    </w:p>
    <w:p w14:paraId="47D1CD5A" w14:textId="6CEA9FBB" w:rsidR="007B042A" w:rsidRPr="007B042A" w:rsidRDefault="007B042A">
      <w:pPr>
        <w:pStyle w:val="11"/>
        <w:ind w:firstLine="560"/>
        <w:jc w:val="both"/>
        <w:rPr>
          <w:color w:val="FF0000"/>
        </w:rPr>
      </w:pPr>
      <w:r w:rsidRPr="007B042A">
        <w:rPr>
          <w:color w:val="FF0000"/>
        </w:rPr>
        <w:t>Заместитель председателя представительного органа</w:t>
      </w:r>
      <w:r w:rsidR="00227197">
        <w:rPr>
          <w:color w:val="FF0000"/>
        </w:rPr>
        <w:t xml:space="preserve"> муниципального района </w:t>
      </w:r>
    </w:p>
    <w:p w14:paraId="79979771" w14:textId="7B94605A" w:rsidR="000D52A8" w:rsidRDefault="00734D5A">
      <w:pPr>
        <w:pStyle w:val="11"/>
        <w:ind w:firstLine="560"/>
        <w:jc w:val="both"/>
      </w:pPr>
      <w:r>
        <w:t xml:space="preserve">Председатель контрольно-счетного органа муниципального </w:t>
      </w:r>
      <w:r w:rsidR="00227197">
        <w:t>района</w:t>
      </w:r>
    </w:p>
    <w:p w14:paraId="4799BB91" w14:textId="77777777" w:rsidR="000D52A8" w:rsidRDefault="00734D5A">
      <w:pPr>
        <w:pStyle w:val="11"/>
        <w:spacing w:after="260"/>
        <w:ind w:firstLine="560"/>
        <w:jc w:val="both"/>
      </w:pPr>
      <w:r>
        <w:t>Депутат представительного органа муниципального образования</w:t>
      </w:r>
    </w:p>
    <w:p w14:paraId="6FBD8AB5" w14:textId="77777777" w:rsidR="000D52A8" w:rsidRDefault="00734D5A">
      <w:pPr>
        <w:pStyle w:val="11"/>
        <w:ind w:firstLine="0"/>
        <w:jc w:val="center"/>
      </w:pPr>
      <w:r>
        <w:rPr>
          <w:b/>
          <w:bCs/>
        </w:rPr>
        <w:t>РЕЕСТР</w:t>
      </w:r>
    </w:p>
    <w:p w14:paraId="557F2435" w14:textId="77777777" w:rsidR="000D52A8" w:rsidRDefault="00734D5A">
      <w:pPr>
        <w:pStyle w:val="11"/>
        <w:ind w:firstLine="0"/>
        <w:jc w:val="center"/>
      </w:pPr>
      <w:r>
        <w:rPr>
          <w:b/>
          <w:bCs/>
        </w:rPr>
        <w:t>ДОЛЖНОСТЕЙ МУНИЦИПАЛЬНОЙ СЛУЖБЫ</w:t>
      </w:r>
    </w:p>
    <w:p w14:paraId="099CF92C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В МУНИЦИПАЛЬНОМ ОБРАЗОВАНИИ «КАЗБЕКОВСКИЙ РАЙОН»</w:t>
      </w:r>
    </w:p>
    <w:p w14:paraId="660FC062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Раздел 1 Должности муниципальной службы в аппарате представительного органа</w:t>
      </w:r>
      <w:r>
        <w:rPr>
          <w:b/>
          <w:bCs/>
        </w:rPr>
        <w:br/>
        <w:t>муниципального района «Казбековский район»</w:t>
      </w:r>
    </w:p>
    <w:p w14:paraId="055460AC" w14:textId="77777777" w:rsidR="000D52A8" w:rsidRDefault="00734D5A">
      <w:pPr>
        <w:pStyle w:val="30"/>
        <w:keepNext/>
        <w:keepLines/>
        <w:spacing w:after="0"/>
        <w:ind w:left="2760"/>
        <w:jc w:val="both"/>
      </w:pPr>
      <w:bookmarkStart w:id="3" w:name="bookmark7"/>
      <w:r>
        <w:t>Старшая должность муниципальной службы</w:t>
      </w:r>
      <w:bookmarkEnd w:id="3"/>
    </w:p>
    <w:p w14:paraId="110D5DA3" w14:textId="77777777" w:rsidR="000D52A8" w:rsidRDefault="00734D5A">
      <w:pPr>
        <w:pStyle w:val="11"/>
        <w:ind w:firstLine="560"/>
        <w:jc w:val="both"/>
      </w:pPr>
      <w:r>
        <w:t>Главный специалист</w:t>
      </w:r>
    </w:p>
    <w:p w14:paraId="48CDDDB4" w14:textId="77777777" w:rsidR="000D52A8" w:rsidRDefault="00734D5A">
      <w:pPr>
        <w:pStyle w:val="11"/>
        <w:ind w:firstLine="560"/>
        <w:jc w:val="both"/>
      </w:pPr>
      <w:r>
        <w:t>Ведущий специалист</w:t>
      </w:r>
    </w:p>
    <w:p w14:paraId="1CBF11AB" w14:textId="77777777" w:rsidR="000D52A8" w:rsidRDefault="00734D5A">
      <w:pPr>
        <w:pStyle w:val="11"/>
        <w:ind w:left="2760" w:firstLine="0"/>
        <w:jc w:val="both"/>
      </w:pPr>
      <w:r>
        <w:rPr>
          <w:b/>
          <w:bCs/>
        </w:rPr>
        <w:t>Младшая должность муниципальной службы</w:t>
      </w:r>
    </w:p>
    <w:p w14:paraId="79F5F39D" w14:textId="77777777" w:rsidR="000D52A8" w:rsidRDefault="00734D5A">
      <w:pPr>
        <w:pStyle w:val="11"/>
        <w:spacing w:after="260"/>
        <w:ind w:firstLine="560"/>
        <w:jc w:val="both"/>
      </w:pPr>
      <w:r>
        <w:t xml:space="preserve">Специалист </w:t>
      </w:r>
      <w:r>
        <w:rPr>
          <w:lang w:val="en-US" w:eastAsia="en-US" w:bidi="en-US"/>
        </w:rPr>
        <w:t>II</w:t>
      </w:r>
      <w:r w:rsidRPr="00D61518">
        <w:rPr>
          <w:lang w:eastAsia="en-US" w:bidi="en-US"/>
        </w:rPr>
        <w:t xml:space="preserve"> </w:t>
      </w:r>
      <w:r>
        <w:t>категории</w:t>
      </w:r>
    </w:p>
    <w:p w14:paraId="6B8FB429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Раздел 2 Должности муниципальной службы в местной администрации муниципального</w:t>
      </w:r>
      <w:r>
        <w:rPr>
          <w:b/>
          <w:bCs/>
        </w:rPr>
        <w:br/>
        <w:t>района «Казбековский район»</w:t>
      </w:r>
    </w:p>
    <w:p w14:paraId="02FF78EB" w14:textId="77777777" w:rsidR="000D52A8" w:rsidRDefault="00734D5A">
      <w:pPr>
        <w:pStyle w:val="30"/>
        <w:keepNext/>
        <w:keepLines/>
        <w:spacing w:after="0"/>
        <w:ind w:left="2820"/>
        <w:jc w:val="both"/>
      </w:pPr>
      <w:bookmarkStart w:id="4" w:name="bookmark9"/>
      <w:r>
        <w:t>Высшая должность муниципальной службы</w:t>
      </w:r>
      <w:bookmarkEnd w:id="4"/>
    </w:p>
    <w:p w14:paraId="1DCE71C4" w14:textId="77777777" w:rsidR="000D52A8" w:rsidRDefault="00734D5A">
      <w:pPr>
        <w:pStyle w:val="11"/>
        <w:ind w:firstLine="0"/>
        <w:jc w:val="both"/>
      </w:pPr>
      <w:r>
        <w:t>Глава администрации (при замещении им должности по контракту)</w:t>
      </w:r>
    </w:p>
    <w:p w14:paraId="02BD9260" w14:textId="0358507C" w:rsidR="00DE6AEA" w:rsidRDefault="00DE6AEA">
      <w:pPr>
        <w:pStyle w:val="11"/>
        <w:ind w:firstLine="0"/>
        <w:jc w:val="both"/>
      </w:pPr>
      <w:r>
        <w:t>Первый заместитель главы администрации</w:t>
      </w:r>
    </w:p>
    <w:p w14:paraId="6DA66BAB" w14:textId="7AD2C431" w:rsidR="00DE6AEA" w:rsidRDefault="00734D5A">
      <w:pPr>
        <w:pStyle w:val="11"/>
        <w:ind w:firstLine="0"/>
        <w:jc w:val="both"/>
      </w:pPr>
      <w:r>
        <w:t>Заместитель главы администрации</w:t>
      </w:r>
    </w:p>
    <w:p w14:paraId="72441615" w14:textId="77777777" w:rsidR="00CB14F8" w:rsidRDefault="00CB14F8">
      <w:pPr>
        <w:pStyle w:val="30"/>
        <w:keepNext/>
        <w:keepLines/>
        <w:spacing w:after="0"/>
        <w:ind w:left="2820"/>
        <w:jc w:val="both"/>
      </w:pPr>
      <w:bookmarkStart w:id="5" w:name="bookmark11"/>
    </w:p>
    <w:p w14:paraId="59C4462F" w14:textId="1C4DDDD6" w:rsidR="000D52A8" w:rsidRDefault="00734D5A">
      <w:pPr>
        <w:pStyle w:val="30"/>
        <w:keepNext/>
        <w:keepLines/>
        <w:spacing w:after="0"/>
        <w:ind w:left="2820"/>
        <w:jc w:val="both"/>
      </w:pPr>
      <w:r>
        <w:t>Главная должность муниципальной службы</w:t>
      </w:r>
      <w:bookmarkEnd w:id="5"/>
    </w:p>
    <w:p w14:paraId="59C55BE7" w14:textId="77777777" w:rsidR="000D52A8" w:rsidRDefault="00734D5A">
      <w:pPr>
        <w:pStyle w:val="11"/>
        <w:ind w:firstLine="560"/>
        <w:jc w:val="both"/>
      </w:pPr>
      <w:r>
        <w:t>Управляющий делами (руководитель аппарата) администрации</w:t>
      </w:r>
    </w:p>
    <w:p w14:paraId="1F910B7B" w14:textId="06ED7C96" w:rsidR="000D52A8" w:rsidRDefault="00734D5A">
      <w:pPr>
        <w:pStyle w:val="11"/>
        <w:ind w:firstLine="560"/>
        <w:jc w:val="both"/>
      </w:pPr>
      <w:r>
        <w:t>Начальник управления</w:t>
      </w:r>
    </w:p>
    <w:p w14:paraId="5FD1479A" w14:textId="52A91B4F" w:rsidR="00324624" w:rsidRDefault="00324624">
      <w:pPr>
        <w:pStyle w:val="11"/>
        <w:ind w:firstLine="560"/>
        <w:jc w:val="both"/>
      </w:pPr>
      <w:r>
        <w:t>Заместитель начальника управления</w:t>
      </w:r>
    </w:p>
    <w:p w14:paraId="1A724281" w14:textId="77777777" w:rsidR="000D52A8" w:rsidRDefault="00734D5A">
      <w:pPr>
        <w:pStyle w:val="11"/>
        <w:ind w:firstLine="560"/>
        <w:jc w:val="both"/>
      </w:pPr>
      <w:r>
        <w:t>Начальник отдела</w:t>
      </w:r>
    </w:p>
    <w:p w14:paraId="3A6C7D70" w14:textId="77777777" w:rsidR="00CB14F8" w:rsidRDefault="00CB14F8">
      <w:pPr>
        <w:pStyle w:val="11"/>
        <w:ind w:left="2760" w:firstLine="0"/>
        <w:jc w:val="both"/>
        <w:rPr>
          <w:b/>
          <w:bCs/>
        </w:rPr>
      </w:pPr>
    </w:p>
    <w:p w14:paraId="2C6E1A05" w14:textId="39101E70" w:rsidR="000D52A8" w:rsidRDefault="00734D5A">
      <w:pPr>
        <w:pStyle w:val="11"/>
        <w:ind w:left="2760" w:firstLine="0"/>
        <w:jc w:val="both"/>
      </w:pPr>
      <w:r>
        <w:rPr>
          <w:b/>
          <w:bCs/>
        </w:rPr>
        <w:t>Ведущая должность муниципальной службы</w:t>
      </w:r>
    </w:p>
    <w:p w14:paraId="5531F764" w14:textId="117A0C0E" w:rsidR="00C1343E" w:rsidRDefault="00C1343E" w:rsidP="00C1343E">
      <w:pPr>
        <w:pStyle w:val="11"/>
        <w:ind w:firstLine="560"/>
        <w:jc w:val="both"/>
      </w:pPr>
      <w:r>
        <w:t xml:space="preserve">Начальник отдела в управлении </w:t>
      </w:r>
    </w:p>
    <w:p w14:paraId="7D2CC3B7" w14:textId="48007915" w:rsidR="00C1343E" w:rsidRDefault="00734D5A" w:rsidP="00C1343E">
      <w:pPr>
        <w:pStyle w:val="11"/>
        <w:ind w:firstLine="560"/>
        <w:jc w:val="both"/>
      </w:pPr>
      <w:r>
        <w:t>Заместитель начальника отдела</w:t>
      </w:r>
    </w:p>
    <w:p w14:paraId="00C253A3" w14:textId="77777777" w:rsidR="000D52A8" w:rsidRDefault="00734D5A">
      <w:pPr>
        <w:pStyle w:val="11"/>
        <w:ind w:firstLine="560"/>
        <w:jc w:val="both"/>
      </w:pPr>
      <w:r>
        <w:t>Помощник главы администрации</w:t>
      </w:r>
    </w:p>
    <w:p w14:paraId="75FF1153" w14:textId="77777777" w:rsidR="000D52A8" w:rsidRDefault="00734D5A">
      <w:pPr>
        <w:pStyle w:val="11"/>
        <w:ind w:firstLine="560"/>
        <w:jc w:val="both"/>
      </w:pPr>
      <w:r>
        <w:rPr>
          <w:color w:val="2D2D2D"/>
        </w:rPr>
        <w:t>Пресс-секретарь главы администрации</w:t>
      </w:r>
    </w:p>
    <w:p w14:paraId="14DB320E" w14:textId="77777777" w:rsidR="00CB14F8" w:rsidRDefault="00CB14F8">
      <w:pPr>
        <w:pStyle w:val="11"/>
        <w:ind w:left="2760" w:firstLine="0"/>
        <w:jc w:val="both"/>
        <w:rPr>
          <w:b/>
          <w:bCs/>
        </w:rPr>
      </w:pPr>
    </w:p>
    <w:p w14:paraId="5548A572" w14:textId="6F1507DA" w:rsidR="000D52A8" w:rsidRDefault="00734D5A">
      <w:pPr>
        <w:pStyle w:val="11"/>
        <w:ind w:left="2760" w:firstLine="0"/>
        <w:jc w:val="both"/>
      </w:pPr>
      <w:r>
        <w:rPr>
          <w:b/>
          <w:bCs/>
        </w:rPr>
        <w:t>Старшая должность муниципальной службы</w:t>
      </w:r>
    </w:p>
    <w:p w14:paraId="5EFFEFD6" w14:textId="77777777" w:rsidR="000D52A8" w:rsidRDefault="00734D5A">
      <w:pPr>
        <w:pStyle w:val="11"/>
        <w:ind w:firstLine="560"/>
        <w:jc w:val="both"/>
      </w:pPr>
      <w:r>
        <w:t>Главный специалист</w:t>
      </w:r>
    </w:p>
    <w:p w14:paraId="1BA0D463" w14:textId="77777777" w:rsidR="000D52A8" w:rsidRDefault="00734D5A">
      <w:pPr>
        <w:pStyle w:val="11"/>
        <w:ind w:firstLine="560"/>
        <w:jc w:val="both"/>
      </w:pPr>
      <w:r>
        <w:t>Ведущий специалист</w:t>
      </w:r>
    </w:p>
    <w:p w14:paraId="0400A62C" w14:textId="77777777" w:rsidR="000D52A8" w:rsidRDefault="00734D5A">
      <w:pPr>
        <w:pStyle w:val="11"/>
        <w:ind w:firstLine="560"/>
        <w:jc w:val="both"/>
      </w:pPr>
      <w:r>
        <w:t>Секретарь административной комиссии</w:t>
      </w:r>
    </w:p>
    <w:p w14:paraId="2544732D" w14:textId="77777777" w:rsidR="00CB14F8" w:rsidRDefault="00CB14F8">
      <w:pPr>
        <w:pStyle w:val="11"/>
        <w:ind w:left="2760" w:firstLine="0"/>
        <w:jc w:val="both"/>
        <w:rPr>
          <w:b/>
          <w:bCs/>
        </w:rPr>
      </w:pPr>
    </w:p>
    <w:p w14:paraId="27F38F0C" w14:textId="381C004E" w:rsidR="000D52A8" w:rsidRDefault="00734D5A">
      <w:pPr>
        <w:pStyle w:val="11"/>
        <w:ind w:left="2760" w:firstLine="0"/>
        <w:jc w:val="both"/>
      </w:pPr>
      <w:r>
        <w:rPr>
          <w:b/>
          <w:bCs/>
        </w:rPr>
        <w:t>Младшая должность муниципальной службы</w:t>
      </w:r>
    </w:p>
    <w:p w14:paraId="5A5A5EA6" w14:textId="77777777" w:rsidR="0010101F" w:rsidRDefault="0010101F" w:rsidP="00C52F7F">
      <w:pPr>
        <w:pStyle w:val="11"/>
        <w:ind w:firstLine="560"/>
        <w:jc w:val="both"/>
      </w:pPr>
      <w:r>
        <w:t xml:space="preserve">Специалист </w:t>
      </w:r>
      <w:r>
        <w:rPr>
          <w:lang w:val="en-US"/>
        </w:rPr>
        <w:t>I</w:t>
      </w:r>
      <w:r>
        <w:t xml:space="preserve"> категории</w:t>
      </w:r>
    </w:p>
    <w:p w14:paraId="45C38784" w14:textId="16C68EA0" w:rsidR="000D52A8" w:rsidRDefault="00734D5A" w:rsidP="00C52F7F">
      <w:pPr>
        <w:pStyle w:val="11"/>
        <w:ind w:firstLine="560"/>
        <w:jc w:val="both"/>
      </w:pPr>
      <w:r>
        <w:t xml:space="preserve">Специалист </w:t>
      </w:r>
      <w:r>
        <w:rPr>
          <w:lang w:val="en-US" w:eastAsia="en-US" w:bidi="en-US"/>
        </w:rPr>
        <w:t>II</w:t>
      </w:r>
      <w:r w:rsidRPr="00D61518">
        <w:rPr>
          <w:lang w:eastAsia="en-US" w:bidi="en-US"/>
        </w:rPr>
        <w:t xml:space="preserve"> </w:t>
      </w:r>
      <w:r>
        <w:t>категории</w:t>
      </w:r>
    </w:p>
    <w:p w14:paraId="6CCA46C5" w14:textId="77777777" w:rsidR="00CB14F8" w:rsidRDefault="00CB14F8">
      <w:pPr>
        <w:pStyle w:val="11"/>
        <w:ind w:firstLine="0"/>
        <w:jc w:val="center"/>
        <w:rPr>
          <w:b/>
          <w:bCs/>
        </w:rPr>
      </w:pPr>
    </w:p>
    <w:p w14:paraId="421EF23B" w14:textId="77777777" w:rsidR="00CB14F8" w:rsidRDefault="00CB14F8">
      <w:pPr>
        <w:pStyle w:val="11"/>
        <w:ind w:firstLine="0"/>
        <w:jc w:val="center"/>
        <w:rPr>
          <w:b/>
          <w:bCs/>
        </w:rPr>
      </w:pPr>
    </w:p>
    <w:p w14:paraId="7932A9B8" w14:textId="2709E83B" w:rsidR="000D52A8" w:rsidRDefault="00734D5A">
      <w:pPr>
        <w:pStyle w:val="11"/>
        <w:ind w:firstLine="0"/>
        <w:jc w:val="center"/>
      </w:pPr>
      <w:r>
        <w:rPr>
          <w:b/>
          <w:bCs/>
        </w:rPr>
        <w:t>Раздел 3</w:t>
      </w:r>
    </w:p>
    <w:p w14:paraId="27A5DEB9" w14:textId="77777777" w:rsidR="000D52A8" w:rsidRDefault="00734D5A">
      <w:pPr>
        <w:pStyle w:val="11"/>
        <w:ind w:firstLine="0"/>
        <w:jc w:val="center"/>
      </w:pPr>
      <w:r>
        <w:rPr>
          <w:b/>
          <w:bCs/>
        </w:rPr>
        <w:t>Должности муниципальной службы в</w:t>
      </w:r>
    </w:p>
    <w:p w14:paraId="3FC90A44" w14:textId="383F9042" w:rsidR="00FC0774" w:rsidRDefault="00734D5A" w:rsidP="00CB14F8">
      <w:pPr>
        <w:pStyle w:val="11"/>
        <w:spacing w:after="260"/>
        <w:ind w:firstLine="0"/>
        <w:jc w:val="center"/>
        <w:rPr>
          <w:b/>
          <w:bCs/>
        </w:rPr>
      </w:pPr>
      <w:r>
        <w:rPr>
          <w:b/>
          <w:bCs/>
        </w:rPr>
        <w:t>контрольно-счетном органе муниципального района «Казбековский район»</w:t>
      </w:r>
    </w:p>
    <w:p w14:paraId="69D9D6D2" w14:textId="1E9BB2FD" w:rsidR="00C52F7F" w:rsidRDefault="00C52F7F">
      <w:pPr>
        <w:pStyle w:val="11"/>
        <w:spacing w:after="260"/>
        <w:ind w:firstLine="0"/>
        <w:jc w:val="center"/>
        <w:rPr>
          <w:b/>
          <w:bCs/>
        </w:rPr>
      </w:pPr>
      <w:r>
        <w:rPr>
          <w:b/>
          <w:bCs/>
        </w:rPr>
        <w:t>Старшая должность муниципальной службы</w:t>
      </w:r>
    </w:p>
    <w:p w14:paraId="562E570B" w14:textId="4BD4ACCD" w:rsidR="00FC0774" w:rsidRDefault="00FC0774" w:rsidP="00FC0774">
      <w:pPr>
        <w:pStyle w:val="11"/>
        <w:ind w:firstLine="0"/>
      </w:pPr>
      <w:r w:rsidRPr="00FC0774">
        <w:t xml:space="preserve">          Ведущий инспектор</w:t>
      </w:r>
    </w:p>
    <w:p w14:paraId="63A5EE4D" w14:textId="798E111C" w:rsidR="00FC0774" w:rsidRDefault="00FC0774" w:rsidP="00CB14F8">
      <w:pPr>
        <w:pStyle w:val="11"/>
        <w:ind w:firstLine="0"/>
      </w:pPr>
      <w:r>
        <w:t xml:space="preserve">          Инспектор</w:t>
      </w:r>
    </w:p>
    <w:p w14:paraId="7E99E64F" w14:textId="77777777" w:rsidR="00CB14F8" w:rsidRDefault="00CB14F8">
      <w:pPr>
        <w:pStyle w:val="30"/>
        <w:keepNext/>
        <w:keepLines/>
        <w:spacing w:after="0"/>
      </w:pPr>
      <w:bookmarkStart w:id="6" w:name="bookmark13"/>
    </w:p>
    <w:p w14:paraId="33443B20" w14:textId="5A3356E8" w:rsidR="000D52A8" w:rsidRDefault="00734D5A">
      <w:pPr>
        <w:pStyle w:val="30"/>
        <w:keepNext/>
        <w:keepLines/>
        <w:spacing w:after="0"/>
      </w:pPr>
      <w:r>
        <w:t>Младшая должность муниципальной службы</w:t>
      </w:r>
      <w:bookmarkEnd w:id="6"/>
    </w:p>
    <w:p w14:paraId="5B9CF930" w14:textId="77777777" w:rsidR="000D52A8" w:rsidRDefault="00734D5A">
      <w:pPr>
        <w:pStyle w:val="11"/>
        <w:spacing w:after="260" w:line="233" w:lineRule="auto"/>
        <w:ind w:firstLine="540"/>
        <w:jc w:val="both"/>
      </w:pPr>
      <w:r>
        <w:t xml:space="preserve">Специалист </w:t>
      </w:r>
      <w:r>
        <w:rPr>
          <w:lang w:val="en-US" w:eastAsia="en-US" w:bidi="en-US"/>
        </w:rPr>
        <w:t>I</w:t>
      </w:r>
      <w:r w:rsidRPr="00D61518">
        <w:rPr>
          <w:lang w:eastAsia="en-US" w:bidi="en-US"/>
        </w:rPr>
        <w:t xml:space="preserve"> </w:t>
      </w:r>
      <w:r>
        <w:t>категории</w:t>
      </w:r>
    </w:p>
    <w:p w14:paraId="66982F38" w14:textId="77777777" w:rsidR="00EB1481" w:rsidRDefault="00EB1481">
      <w:pPr>
        <w:pStyle w:val="20"/>
        <w:spacing w:after="0"/>
        <w:ind w:left="0"/>
      </w:pPr>
    </w:p>
    <w:p w14:paraId="1306E00D" w14:textId="77777777" w:rsidR="00EB1481" w:rsidRDefault="00EB1481">
      <w:pPr>
        <w:pStyle w:val="20"/>
        <w:spacing w:after="0"/>
        <w:ind w:left="0"/>
      </w:pPr>
    </w:p>
    <w:p w14:paraId="3F6EE899" w14:textId="77777777" w:rsidR="00EB1481" w:rsidRDefault="00EB1481">
      <w:pPr>
        <w:pStyle w:val="20"/>
        <w:spacing w:after="0"/>
        <w:ind w:left="0"/>
      </w:pPr>
    </w:p>
    <w:p w14:paraId="0BF18BB5" w14:textId="77777777" w:rsidR="00EB1481" w:rsidRDefault="00EB1481">
      <w:pPr>
        <w:pStyle w:val="20"/>
        <w:spacing w:after="0"/>
        <w:ind w:left="0"/>
      </w:pPr>
    </w:p>
    <w:p w14:paraId="49BA4366" w14:textId="77777777" w:rsidR="00EB1481" w:rsidRDefault="00EB1481">
      <w:pPr>
        <w:pStyle w:val="20"/>
        <w:spacing w:after="0"/>
        <w:ind w:left="0"/>
      </w:pPr>
    </w:p>
    <w:p w14:paraId="082B7535" w14:textId="77777777" w:rsidR="00EB1481" w:rsidRDefault="00EB1481">
      <w:pPr>
        <w:pStyle w:val="20"/>
        <w:spacing w:after="0"/>
        <w:ind w:left="0"/>
      </w:pPr>
    </w:p>
    <w:p w14:paraId="4DA57B6A" w14:textId="77777777" w:rsidR="00EB1481" w:rsidRDefault="00EB1481">
      <w:pPr>
        <w:pStyle w:val="20"/>
        <w:spacing w:after="0"/>
        <w:ind w:left="0"/>
      </w:pPr>
    </w:p>
    <w:p w14:paraId="205D04F0" w14:textId="77777777" w:rsidR="00EB1481" w:rsidRDefault="00EB1481">
      <w:pPr>
        <w:pStyle w:val="20"/>
        <w:spacing w:after="0"/>
        <w:ind w:left="0"/>
      </w:pPr>
    </w:p>
    <w:p w14:paraId="4798DF95" w14:textId="77777777" w:rsidR="00EB1481" w:rsidRDefault="00EB1481">
      <w:pPr>
        <w:pStyle w:val="20"/>
        <w:spacing w:after="0"/>
        <w:ind w:left="0"/>
      </w:pPr>
    </w:p>
    <w:p w14:paraId="2542E0E7" w14:textId="77777777" w:rsidR="00EB1481" w:rsidRDefault="00EB1481">
      <w:pPr>
        <w:pStyle w:val="20"/>
        <w:spacing w:after="0"/>
        <w:ind w:left="0"/>
      </w:pPr>
    </w:p>
    <w:p w14:paraId="47C0417A" w14:textId="77777777" w:rsidR="00EB1481" w:rsidRDefault="00EB1481">
      <w:pPr>
        <w:pStyle w:val="20"/>
        <w:spacing w:after="0"/>
        <w:ind w:left="0"/>
      </w:pPr>
    </w:p>
    <w:p w14:paraId="58EB5EBD" w14:textId="77777777" w:rsidR="00EB1481" w:rsidRDefault="00EB1481">
      <w:pPr>
        <w:pStyle w:val="20"/>
        <w:spacing w:after="0"/>
        <w:ind w:left="0"/>
      </w:pPr>
    </w:p>
    <w:p w14:paraId="4E73774A" w14:textId="77777777" w:rsidR="00EB1481" w:rsidRDefault="00EB1481">
      <w:pPr>
        <w:pStyle w:val="20"/>
        <w:spacing w:after="0"/>
        <w:ind w:left="0"/>
      </w:pPr>
    </w:p>
    <w:p w14:paraId="22BE95B5" w14:textId="77777777" w:rsidR="00EB1481" w:rsidRDefault="00EB1481">
      <w:pPr>
        <w:pStyle w:val="20"/>
        <w:spacing w:after="0"/>
        <w:ind w:left="0"/>
      </w:pPr>
    </w:p>
    <w:p w14:paraId="09D67DD9" w14:textId="77777777" w:rsidR="00EB1481" w:rsidRDefault="00EB1481">
      <w:pPr>
        <w:pStyle w:val="20"/>
        <w:spacing w:after="0"/>
        <w:ind w:left="0"/>
      </w:pPr>
    </w:p>
    <w:p w14:paraId="095310AF" w14:textId="77777777" w:rsidR="00EB1481" w:rsidRDefault="00EB1481">
      <w:pPr>
        <w:pStyle w:val="20"/>
        <w:spacing w:after="0"/>
        <w:ind w:left="0"/>
      </w:pPr>
    </w:p>
    <w:p w14:paraId="53433A96" w14:textId="77777777" w:rsidR="00EB1481" w:rsidRDefault="00EB1481">
      <w:pPr>
        <w:pStyle w:val="20"/>
        <w:spacing w:after="0"/>
        <w:ind w:left="0"/>
      </w:pPr>
    </w:p>
    <w:p w14:paraId="7CB1202B" w14:textId="77777777" w:rsidR="00EB1481" w:rsidRDefault="00EB1481">
      <w:pPr>
        <w:pStyle w:val="20"/>
        <w:spacing w:after="0"/>
        <w:ind w:left="0"/>
      </w:pPr>
    </w:p>
    <w:p w14:paraId="5FAEDDA8" w14:textId="77777777" w:rsidR="00EB1481" w:rsidRDefault="00EB1481">
      <w:pPr>
        <w:pStyle w:val="20"/>
        <w:spacing w:after="0"/>
        <w:ind w:left="0"/>
      </w:pPr>
    </w:p>
    <w:p w14:paraId="3B8D3635" w14:textId="77777777" w:rsidR="00EB1481" w:rsidRDefault="00EB1481">
      <w:pPr>
        <w:pStyle w:val="20"/>
        <w:spacing w:after="0"/>
        <w:ind w:left="0"/>
      </w:pPr>
    </w:p>
    <w:p w14:paraId="537DBAE6" w14:textId="77777777" w:rsidR="00EB1481" w:rsidRDefault="00EB1481">
      <w:pPr>
        <w:pStyle w:val="20"/>
        <w:spacing w:after="0"/>
        <w:ind w:left="0"/>
      </w:pPr>
    </w:p>
    <w:p w14:paraId="2A832706" w14:textId="77777777" w:rsidR="00EB1481" w:rsidRDefault="00EB1481">
      <w:pPr>
        <w:pStyle w:val="20"/>
        <w:spacing w:after="0"/>
        <w:ind w:left="0"/>
      </w:pPr>
    </w:p>
    <w:p w14:paraId="462E9D8D" w14:textId="77777777" w:rsidR="00EB1481" w:rsidRDefault="00EB1481">
      <w:pPr>
        <w:pStyle w:val="20"/>
        <w:spacing w:after="0"/>
        <w:ind w:left="0"/>
      </w:pPr>
    </w:p>
    <w:p w14:paraId="283D1638" w14:textId="77777777" w:rsidR="00EB1481" w:rsidRDefault="00EB1481">
      <w:pPr>
        <w:pStyle w:val="20"/>
        <w:spacing w:after="0"/>
        <w:ind w:left="0"/>
      </w:pPr>
    </w:p>
    <w:p w14:paraId="33A6CF16" w14:textId="77777777" w:rsidR="00EB1481" w:rsidRDefault="00EB1481">
      <w:pPr>
        <w:pStyle w:val="20"/>
        <w:spacing w:after="0"/>
        <w:ind w:left="0"/>
      </w:pPr>
    </w:p>
    <w:p w14:paraId="7706C694" w14:textId="77777777" w:rsidR="00EB1481" w:rsidRDefault="00EB1481">
      <w:pPr>
        <w:pStyle w:val="20"/>
        <w:spacing w:after="0"/>
        <w:ind w:left="0"/>
      </w:pPr>
    </w:p>
    <w:p w14:paraId="5EE76240" w14:textId="77777777" w:rsidR="00EB1481" w:rsidRDefault="00EB1481">
      <w:pPr>
        <w:pStyle w:val="20"/>
        <w:spacing w:after="0"/>
        <w:ind w:left="0"/>
      </w:pPr>
    </w:p>
    <w:p w14:paraId="3CE658D0" w14:textId="77777777" w:rsidR="00EB1481" w:rsidRDefault="00EB1481">
      <w:pPr>
        <w:pStyle w:val="20"/>
        <w:spacing w:after="0"/>
        <w:ind w:left="0"/>
      </w:pPr>
    </w:p>
    <w:p w14:paraId="07D10AF1" w14:textId="77777777" w:rsidR="00EB1481" w:rsidRDefault="00EB1481">
      <w:pPr>
        <w:pStyle w:val="20"/>
        <w:spacing w:after="0"/>
        <w:ind w:left="0"/>
      </w:pPr>
    </w:p>
    <w:p w14:paraId="29E5131C" w14:textId="77777777" w:rsidR="00EB1481" w:rsidRDefault="00EB1481">
      <w:pPr>
        <w:pStyle w:val="20"/>
        <w:spacing w:after="0"/>
        <w:ind w:left="0"/>
      </w:pPr>
    </w:p>
    <w:p w14:paraId="28A48EDE" w14:textId="77777777" w:rsidR="00EB1481" w:rsidRDefault="00EB1481">
      <w:pPr>
        <w:pStyle w:val="20"/>
        <w:spacing w:after="0"/>
        <w:ind w:left="0"/>
      </w:pPr>
    </w:p>
    <w:p w14:paraId="28DFCDCB" w14:textId="77777777" w:rsidR="00EB1481" w:rsidRDefault="00EB1481">
      <w:pPr>
        <w:pStyle w:val="20"/>
        <w:spacing w:after="0"/>
        <w:ind w:left="0"/>
      </w:pPr>
    </w:p>
    <w:p w14:paraId="2A38DD07" w14:textId="77777777" w:rsidR="00EB1481" w:rsidRDefault="00EB1481">
      <w:pPr>
        <w:pStyle w:val="20"/>
        <w:spacing w:after="0"/>
        <w:ind w:left="0"/>
      </w:pPr>
    </w:p>
    <w:p w14:paraId="042BD380" w14:textId="77777777" w:rsidR="00EB1481" w:rsidRDefault="00EB1481">
      <w:pPr>
        <w:pStyle w:val="20"/>
        <w:spacing w:after="0"/>
        <w:ind w:left="0"/>
      </w:pPr>
    </w:p>
    <w:p w14:paraId="415699BB" w14:textId="77777777" w:rsidR="00EB1481" w:rsidRDefault="00EB1481">
      <w:pPr>
        <w:pStyle w:val="20"/>
        <w:spacing w:after="0"/>
        <w:ind w:left="0"/>
      </w:pPr>
    </w:p>
    <w:p w14:paraId="6D895C2B" w14:textId="77777777" w:rsidR="00EB1481" w:rsidRDefault="00EB1481">
      <w:pPr>
        <w:pStyle w:val="20"/>
        <w:spacing w:after="0"/>
        <w:ind w:left="0"/>
      </w:pPr>
    </w:p>
    <w:p w14:paraId="5EC55C0F" w14:textId="77777777" w:rsidR="00EB1481" w:rsidRDefault="00EB1481">
      <w:pPr>
        <w:pStyle w:val="20"/>
        <w:spacing w:after="0"/>
        <w:ind w:left="0"/>
      </w:pPr>
    </w:p>
    <w:p w14:paraId="6EEEDC45" w14:textId="77777777" w:rsidR="00EB1481" w:rsidRDefault="00EB1481">
      <w:pPr>
        <w:pStyle w:val="20"/>
        <w:spacing w:after="0"/>
        <w:ind w:left="0"/>
      </w:pPr>
    </w:p>
    <w:p w14:paraId="7B1A11C9" w14:textId="77777777" w:rsidR="00EB1481" w:rsidRDefault="00EB1481">
      <w:pPr>
        <w:pStyle w:val="20"/>
        <w:spacing w:after="0"/>
        <w:ind w:left="0"/>
      </w:pPr>
    </w:p>
    <w:p w14:paraId="72D735A0" w14:textId="77777777" w:rsidR="00EB1481" w:rsidRDefault="00EB1481">
      <w:pPr>
        <w:pStyle w:val="20"/>
        <w:spacing w:after="0"/>
        <w:ind w:left="0"/>
      </w:pPr>
    </w:p>
    <w:p w14:paraId="09FD9707" w14:textId="77777777" w:rsidR="00EB1481" w:rsidRDefault="00EB1481">
      <w:pPr>
        <w:pStyle w:val="20"/>
        <w:spacing w:after="0"/>
        <w:ind w:left="0"/>
      </w:pPr>
    </w:p>
    <w:p w14:paraId="313D1658" w14:textId="77777777" w:rsidR="00EB1481" w:rsidRDefault="00EB1481">
      <w:pPr>
        <w:pStyle w:val="20"/>
        <w:spacing w:after="0"/>
        <w:ind w:left="0"/>
      </w:pPr>
    </w:p>
    <w:p w14:paraId="7DFD386D" w14:textId="77777777" w:rsidR="00EB1481" w:rsidRDefault="00EB1481">
      <w:pPr>
        <w:pStyle w:val="20"/>
        <w:spacing w:after="0"/>
        <w:ind w:left="0"/>
      </w:pPr>
    </w:p>
    <w:p w14:paraId="7671F998" w14:textId="77777777" w:rsidR="00EB1481" w:rsidRDefault="00EB1481">
      <w:pPr>
        <w:pStyle w:val="20"/>
        <w:spacing w:after="0"/>
        <w:ind w:left="0"/>
      </w:pPr>
    </w:p>
    <w:p w14:paraId="2DECFB8A" w14:textId="77777777" w:rsidR="00EB1481" w:rsidRDefault="00EB1481">
      <w:pPr>
        <w:pStyle w:val="20"/>
        <w:spacing w:after="0"/>
        <w:ind w:left="0"/>
      </w:pPr>
    </w:p>
    <w:p w14:paraId="38E16A9B" w14:textId="77777777" w:rsidR="00EB1481" w:rsidRDefault="00EB1481">
      <w:pPr>
        <w:pStyle w:val="20"/>
        <w:spacing w:after="0"/>
        <w:ind w:left="0"/>
      </w:pPr>
    </w:p>
    <w:p w14:paraId="7A9DD5E8" w14:textId="77777777" w:rsidR="00EB1481" w:rsidRDefault="00EB1481">
      <w:pPr>
        <w:pStyle w:val="20"/>
        <w:spacing w:after="0"/>
        <w:ind w:left="0"/>
      </w:pPr>
    </w:p>
    <w:p w14:paraId="49855A61" w14:textId="77777777" w:rsidR="00EB1481" w:rsidRDefault="00EB1481">
      <w:pPr>
        <w:pStyle w:val="20"/>
        <w:spacing w:after="0"/>
        <w:ind w:left="0"/>
      </w:pPr>
    </w:p>
    <w:p w14:paraId="59AEFCDB" w14:textId="77777777" w:rsidR="00EB1481" w:rsidRDefault="00EB1481">
      <w:pPr>
        <w:pStyle w:val="20"/>
        <w:spacing w:after="0"/>
        <w:ind w:left="0"/>
      </w:pPr>
    </w:p>
    <w:p w14:paraId="6345560A" w14:textId="77777777" w:rsidR="00EB1481" w:rsidRDefault="00EB1481">
      <w:pPr>
        <w:pStyle w:val="20"/>
        <w:spacing w:after="0"/>
        <w:ind w:left="0"/>
      </w:pPr>
    </w:p>
    <w:p w14:paraId="6053C245" w14:textId="77777777" w:rsidR="00EB1481" w:rsidRDefault="00EB1481">
      <w:pPr>
        <w:pStyle w:val="20"/>
        <w:spacing w:after="0"/>
        <w:ind w:left="0"/>
      </w:pPr>
    </w:p>
    <w:p w14:paraId="1A8E0E63" w14:textId="77777777" w:rsidR="00EB1481" w:rsidRDefault="00EB1481">
      <w:pPr>
        <w:pStyle w:val="20"/>
        <w:spacing w:after="0"/>
        <w:ind w:left="0"/>
      </w:pPr>
    </w:p>
    <w:p w14:paraId="67A771F9" w14:textId="77777777" w:rsidR="001952B0" w:rsidRDefault="001952B0">
      <w:pPr>
        <w:pStyle w:val="20"/>
        <w:spacing w:after="0"/>
        <w:ind w:left="0"/>
      </w:pPr>
    </w:p>
    <w:p w14:paraId="301099FA" w14:textId="65F44928" w:rsidR="000D52A8" w:rsidRDefault="00734D5A">
      <w:pPr>
        <w:pStyle w:val="20"/>
        <w:spacing w:after="0"/>
        <w:ind w:left="0"/>
      </w:pPr>
      <w:r>
        <w:t>Приложение № 2</w:t>
      </w:r>
    </w:p>
    <w:p w14:paraId="07EFE91C" w14:textId="68056BF0" w:rsidR="000D52A8" w:rsidRDefault="00EB1481" w:rsidP="00EB1481">
      <w:pPr>
        <w:pStyle w:val="20"/>
        <w:spacing w:after="0"/>
        <w:ind w:left="0"/>
        <w:jc w:val="center"/>
      </w:pPr>
      <w:r>
        <w:t xml:space="preserve">                                                                                                                               </w:t>
      </w:r>
      <w:r w:rsidR="001952B0">
        <w:t xml:space="preserve">                  </w:t>
      </w:r>
      <w:r>
        <w:t xml:space="preserve"> </w:t>
      </w:r>
      <w:r w:rsidR="00734D5A">
        <w:t>к решению Собрания депутатов</w:t>
      </w:r>
    </w:p>
    <w:p w14:paraId="32DD1D01" w14:textId="77777777" w:rsidR="00D90932" w:rsidRDefault="001952B0" w:rsidP="00EB1481">
      <w:pPr>
        <w:pStyle w:val="20"/>
        <w:tabs>
          <w:tab w:val="left" w:pos="8607"/>
        </w:tabs>
        <w:spacing w:after="0"/>
        <w:ind w:left="567" w:firstLine="5245"/>
      </w:pPr>
      <w:r>
        <w:t xml:space="preserve">                   </w:t>
      </w:r>
      <w:r w:rsidR="00734D5A">
        <w:t xml:space="preserve">МР «Казбековский район» </w:t>
      </w:r>
    </w:p>
    <w:p w14:paraId="19CE901F" w14:textId="07781A84" w:rsidR="000D52A8" w:rsidRDefault="00734D5A" w:rsidP="00D90932">
      <w:pPr>
        <w:pStyle w:val="20"/>
        <w:tabs>
          <w:tab w:val="left" w:pos="8607"/>
        </w:tabs>
        <w:spacing w:after="0"/>
        <w:ind w:left="567" w:firstLine="5245"/>
      </w:pPr>
      <w:r>
        <w:t>от «</w:t>
      </w:r>
      <w:r w:rsidR="00B62DDC">
        <w:t xml:space="preserve"> 25</w:t>
      </w:r>
      <w:r>
        <w:t xml:space="preserve"> » </w:t>
      </w:r>
      <w:r w:rsidR="00EB1481">
        <w:t xml:space="preserve"> </w:t>
      </w:r>
      <w:r w:rsidR="00B62DDC">
        <w:t>12.</w:t>
      </w:r>
      <w:r w:rsidR="00EB1481">
        <w:t xml:space="preserve">  </w:t>
      </w:r>
      <w:r>
        <w:t>20</w:t>
      </w:r>
      <w:r w:rsidR="001952B0">
        <w:t>24</w:t>
      </w:r>
      <w:r>
        <w:t xml:space="preserve"> г. №</w:t>
      </w:r>
      <w:r w:rsidR="00EB1481">
        <w:t xml:space="preserve"> </w:t>
      </w:r>
      <w:r w:rsidR="00B62DDC">
        <w:t>7/170</w:t>
      </w:r>
    </w:p>
    <w:p w14:paraId="247BAA8A" w14:textId="77777777" w:rsidR="000D52A8" w:rsidRDefault="00734D5A">
      <w:pPr>
        <w:pStyle w:val="11"/>
        <w:ind w:firstLine="0"/>
        <w:jc w:val="center"/>
      </w:pPr>
      <w:r>
        <w:rPr>
          <w:b/>
          <w:bCs/>
        </w:rPr>
        <w:t>ПОЛОЖЕНИЕ</w:t>
      </w:r>
    </w:p>
    <w:p w14:paraId="374A293B" w14:textId="746C6A42" w:rsidR="000D52A8" w:rsidRDefault="00E13FA8">
      <w:pPr>
        <w:pStyle w:val="11"/>
        <w:spacing w:after="260"/>
        <w:ind w:firstLine="0"/>
        <w:jc w:val="center"/>
      </w:pPr>
      <w:r>
        <w:rPr>
          <w:b/>
          <w:bCs/>
        </w:rPr>
        <w:t>о денежном содержании лиц, замещающих муниципальные</w:t>
      </w:r>
      <w:r>
        <w:rPr>
          <w:b/>
          <w:bCs/>
        </w:rPr>
        <w:br/>
        <w:t>должности и должности муниципальной службы в</w:t>
      </w:r>
      <w:r>
        <w:rPr>
          <w:b/>
          <w:bCs/>
        </w:rPr>
        <w:br/>
        <w:t>муниципальном районе «Казбековский район»</w:t>
      </w:r>
    </w:p>
    <w:p w14:paraId="331C7FA5" w14:textId="7257C845" w:rsidR="000D52A8" w:rsidRDefault="00734D5A" w:rsidP="001130C6">
      <w:pPr>
        <w:pStyle w:val="11"/>
        <w:ind w:firstLine="560"/>
        <w:jc w:val="both"/>
      </w:pPr>
      <w:r>
        <w:t>1. Настоящее Положение разработано в соответствии с Трудовым кодексом РФ, Законом Республики Дагестан «О муниципальной службе в Республике Дагестан» от 11 марта 2008 г. № 9 и Уставом М</w:t>
      </w:r>
      <w:r w:rsidR="00755AA3">
        <w:t>Р</w:t>
      </w:r>
      <w:r>
        <w:t xml:space="preserve"> «Казбековский район».</w:t>
      </w:r>
    </w:p>
    <w:p w14:paraId="6759B428" w14:textId="3FF6FA47" w:rsidR="000D52A8" w:rsidRDefault="00734D5A">
      <w:pPr>
        <w:pStyle w:val="11"/>
        <w:ind w:firstLine="560"/>
        <w:jc w:val="both"/>
        <w:rPr>
          <w:sz w:val="18"/>
          <w:szCs w:val="18"/>
        </w:rPr>
      </w:pPr>
      <w:r>
        <w:t xml:space="preserve">2. Денежное содержание муниципального служащего </w:t>
      </w:r>
      <w:r w:rsidR="00672437">
        <w:t>согласно  ст. 22</w:t>
      </w:r>
      <w:r w:rsidR="00683598">
        <w:t xml:space="preserve"> Закона РД  </w:t>
      </w:r>
      <w:r w:rsidR="002B5322">
        <w:t xml:space="preserve">№9 от 11.03.2008 </w:t>
      </w:r>
      <w:r>
        <w:t>состоит из</w:t>
      </w:r>
      <w:r w:rsidR="0062532B">
        <w:t>:</w:t>
      </w:r>
    </w:p>
    <w:p w14:paraId="77614CDA" w14:textId="77777777" w:rsidR="000D52A8" w:rsidRDefault="00734D5A">
      <w:pPr>
        <w:pStyle w:val="11"/>
        <w:numPr>
          <w:ilvl w:val="0"/>
          <w:numId w:val="2"/>
        </w:numPr>
        <w:tabs>
          <w:tab w:val="left" w:pos="782"/>
        </w:tabs>
        <w:ind w:firstLine="560"/>
        <w:jc w:val="both"/>
      </w:pPr>
      <w:r>
        <w:t>должностного оклада муниципального служащего в соответствии с замещаемой им должностью муниципальной службы (далее - должностной оклад)</w:t>
      </w:r>
    </w:p>
    <w:p w14:paraId="6ACE3DBB" w14:textId="77777777" w:rsidR="000D52A8" w:rsidRDefault="00734D5A">
      <w:pPr>
        <w:pStyle w:val="11"/>
        <w:numPr>
          <w:ilvl w:val="0"/>
          <w:numId w:val="2"/>
        </w:numPr>
        <w:tabs>
          <w:tab w:val="left" w:pos="777"/>
        </w:tabs>
        <w:ind w:firstLine="560"/>
        <w:jc w:val="both"/>
      </w:pPr>
      <w:r>
        <w:t>месячного оклада муниципального служащего в соответствии с присвоенным ему классным чином муниципальной службы (далее - оклад за классный чин),</w:t>
      </w:r>
    </w:p>
    <w:p w14:paraId="05231690" w14:textId="77777777" w:rsidR="000D52A8" w:rsidRDefault="00734D5A">
      <w:pPr>
        <w:pStyle w:val="11"/>
        <w:numPr>
          <w:ilvl w:val="0"/>
          <w:numId w:val="2"/>
        </w:numPr>
        <w:tabs>
          <w:tab w:val="left" w:pos="1159"/>
        </w:tabs>
        <w:spacing w:after="260"/>
        <w:ind w:firstLine="540"/>
      </w:pPr>
      <w:r>
        <w:t>дополнительных выплат (далее - дополнительные выплаты).</w:t>
      </w:r>
    </w:p>
    <w:p w14:paraId="2E254DE2" w14:textId="77777777" w:rsidR="000D52A8" w:rsidRDefault="00734D5A">
      <w:pPr>
        <w:pStyle w:val="11"/>
        <w:spacing w:line="276" w:lineRule="auto"/>
        <w:ind w:firstLine="540"/>
      </w:pPr>
      <w:r>
        <w:t>Дополнительная выплата муниципального служащего, которая состоит из:</w:t>
      </w:r>
    </w:p>
    <w:p w14:paraId="68299A16" w14:textId="77777777" w:rsidR="000D52A8" w:rsidRDefault="00734D5A">
      <w:pPr>
        <w:pStyle w:val="11"/>
        <w:numPr>
          <w:ilvl w:val="0"/>
          <w:numId w:val="3"/>
        </w:numPr>
        <w:tabs>
          <w:tab w:val="left" w:pos="340"/>
        </w:tabs>
        <w:spacing w:line="276" w:lineRule="auto"/>
        <w:ind w:firstLine="0"/>
      </w:pPr>
      <w:r>
        <w:t>ежемесячная надбавка к должностному окладу за выслугу лет на муниципальной службе;</w:t>
      </w:r>
    </w:p>
    <w:p w14:paraId="1F0926AB" w14:textId="77777777" w:rsidR="000D52A8" w:rsidRDefault="00734D5A">
      <w:pPr>
        <w:pStyle w:val="11"/>
        <w:numPr>
          <w:ilvl w:val="0"/>
          <w:numId w:val="3"/>
        </w:numPr>
        <w:tabs>
          <w:tab w:val="left" w:pos="364"/>
        </w:tabs>
        <w:spacing w:line="276" w:lineRule="auto"/>
        <w:ind w:firstLine="0"/>
      </w:pPr>
      <w:r>
        <w:t>ежемесячная надбавка к должностному окладу за особые условия муниципальной службы;</w:t>
      </w:r>
    </w:p>
    <w:p w14:paraId="3D1D3E72" w14:textId="77777777" w:rsidR="000D52A8" w:rsidRDefault="00734D5A">
      <w:pPr>
        <w:pStyle w:val="11"/>
        <w:numPr>
          <w:ilvl w:val="0"/>
          <w:numId w:val="3"/>
        </w:numPr>
        <w:tabs>
          <w:tab w:val="left" w:pos="359"/>
        </w:tabs>
        <w:spacing w:line="276" w:lineRule="auto"/>
        <w:ind w:left="300" w:hanging="300"/>
        <w:jc w:val="both"/>
      </w:pPr>
      <w: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14:paraId="25F16A77" w14:textId="77777777" w:rsidR="000D52A8" w:rsidRDefault="00734D5A">
      <w:pPr>
        <w:pStyle w:val="11"/>
        <w:numPr>
          <w:ilvl w:val="0"/>
          <w:numId w:val="3"/>
        </w:numPr>
        <w:tabs>
          <w:tab w:val="left" w:pos="364"/>
        </w:tabs>
        <w:spacing w:line="276" w:lineRule="auto"/>
        <w:ind w:left="300" w:hanging="300"/>
        <w:jc w:val="both"/>
      </w:pPr>
      <w:r>
        <w:t>премии за выполнение особо важных и сложных заданий, порядок выплаты которых определяется представителем нанимателя;</w:t>
      </w:r>
    </w:p>
    <w:p w14:paraId="398E22E9" w14:textId="77777777" w:rsidR="000D52A8" w:rsidRDefault="00734D5A" w:rsidP="003748CA">
      <w:pPr>
        <w:pStyle w:val="11"/>
        <w:numPr>
          <w:ilvl w:val="0"/>
          <w:numId w:val="3"/>
        </w:numPr>
        <w:tabs>
          <w:tab w:val="left" w:pos="354"/>
        </w:tabs>
        <w:spacing w:line="276" w:lineRule="auto"/>
        <w:ind w:left="300" w:hanging="300"/>
        <w:jc w:val="both"/>
      </w:pPr>
      <w:r>
        <w:t>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служащих;</w:t>
      </w:r>
    </w:p>
    <w:p w14:paraId="1CDE09A8" w14:textId="77777777" w:rsidR="000D52A8" w:rsidRDefault="00734D5A">
      <w:pPr>
        <w:pStyle w:val="11"/>
        <w:numPr>
          <w:ilvl w:val="0"/>
          <w:numId w:val="4"/>
        </w:numPr>
        <w:tabs>
          <w:tab w:val="left" w:pos="922"/>
        </w:tabs>
        <w:spacing w:after="300"/>
        <w:ind w:firstLine="560"/>
        <w:jc w:val="both"/>
      </w:pPr>
      <w:r>
        <w:t>Органам местного самоуправления МР «Казбековский район» при составлении и утверждении штатного расписания использовать соответственно наименования муниципальных должностей муниципальной службы, утвержденные настоящим Положением перечня должностей муниципальной службы.</w:t>
      </w:r>
    </w:p>
    <w:p w14:paraId="0D2530AD" w14:textId="1C30D77A" w:rsidR="000D52A8" w:rsidRPr="00861335" w:rsidRDefault="00734D5A">
      <w:pPr>
        <w:pStyle w:val="11"/>
        <w:numPr>
          <w:ilvl w:val="0"/>
          <w:numId w:val="4"/>
        </w:numPr>
        <w:tabs>
          <w:tab w:val="left" w:pos="922"/>
        </w:tabs>
        <w:spacing w:line="276" w:lineRule="auto"/>
        <w:ind w:firstLine="0"/>
        <w:rPr>
          <w:color w:val="FF0000"/>
          <w:sz w:val="18"/>
          <w:szCs w:val="18"/>
        </w:rPr>
      </w:pPr>
      <w:r>
        <w:t xml:space="preserve">Двойное наименование должности муниципальной службы в МР «Казбековский район» допускается в случае, если: </w:t>
      </w:r>
    </w:p>
    <w:p w14:paraId="66C90AA0" w14:textId="77777777" w:rsidR="000D52A8" w:rsidRDefault="00734D5A">
      <w:pPr>
        <w:pStyle w:val="11"/>
        <w:numPr>
          <w:ilvl w:val="0"/>
          <w:numId w:val="5"/>
        </w:numPr>
        <w:tabs>
          <w:tab w:val="left" w:pos="1070"/>
        </w:tabs>
        <w:spacing w:line="276" w:lineRule="auto"/>
        <w:ind w:firstLine="720"/>
      </w:pPr>
      <w:r>
        <w:t>заместитель руководителя органа местного самоуправления является руководителем структурного подразделения этого органа;</w:t>
      </w:r>
    </w:p>
    <w:p w14:paraId="49A99BA7" w14:textId="77777777" w:rsidR="000D52A8" w:rsidRDefault="00734D5A">
      <w:pPr>
        <w:pStyle w:val="11"/>
        <w:numPr>
          <w:ilvl w:val="0"/>
          <w:numId w:val="5"/>
        </w:numPr>
        <w:tabs>
          <w:tab w:val="left" w:pos="1070"/>
        </w:tabs>
        <w:spacing w:line="276" w:lineRule="auto"/>
        <w:ind w:firstLine="720"/>
      </w:pPr>
      <w:r>
        <w:t>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органа;</w:t>
      </w:r>
    </w:p>
    <w:p w14:paraId="0AC5355B" w14:textId="77777777" w:rsidR="000D52A8" w:rsidRDefault="00734D5A">
      <w:pPr>
        <w:pStyle w:val="11"/>
        <w:numPr>
          <w:ilvl w:val="0"/>
          <w:numId w:val="5"/>
        </w:numPr>
        <w:tabs>
          <w:tab w:val="left" w:pos="1079"/>
        </w:tabs>
        <w:spacing w:after="260" w:line="276" w:lineRule="auto"/>
        <w:ind w:firstLine="720"/>
      </w:pPr>
      <w:r>
        <w:t>лицо, замещающее должность руководителя структурного подразделения органа местного самоуправления или его заместителя либо иную должность муниципальной службы, является главным бухгалтером или его заместителем.</w:t>
      </w:r>
    </w:p>
    <w:p w14:paraId="4A9C95D0" w14:textId="77777777" w:rsidR="000D52A8" w:rsidRDefault="00734D5A">
      <w:pPr>
        <w:pStyle w:val="24"/>
        <w:keepNext/>
        <w:keepLines/>
        <w:spacing w:after="260" w:line="240" w:lineRule="auto"/>
      </w:pPr>
      <w:bookmarkStart w:id="7" w:name="bookmark15"/>
      <w:r>
        <w:t>Раздел 1</w:t>
      </w:r>
      <w:bookmarkEnd w:id="7"/>
    </w:p>
    <w:p w14:paraId="742C176A" w14:textId="77777777" w:rsidR="000D52A8" w:rsidRDefault="00734D5A">
      <w:pPr>
        <w:pStyle w:val="30"/>
        <w:keepNext/>
        <w:keepLines/>
        <w:spacing w:after="0"/>
      </w:pPr>
      <w:bookmarkStart w:id="8" w:name="bookmark17"/>
      <w:r>
        <w:t>Формирование расходов на оплату труда лиц, замещающих муниципальные должности и</w:t>
      </w:r>
      <w:r>
        <w:br/>
        <w:t>должности муниципальной службы МР «Казбековский район»</w:t>
      </w:r>
      <w:bookmarkEnd w:id="8"/>
    </w:p>
    <w:p w14:paraId="5A8B28F4" w14:textId="7A1B84F8" w:rsidR="000D52A8" w:rsidRDefault="00734D5A">
      <w:pPr>
        <w:pStyle w:val="11"/>
        <w:spacing w:after="260"/>
        <w:ind w:firstLine="560"/>
        <w:jc w:val="both"/>
      </w:pPr>
      <w:r>
        <w:t xml:space="preserve">В соответствии с постановлением Правительства Республики Дагестан от 14 июля 2010 года №252 «О нормативах формирования расходов на оплату труда лиц, замещающих муниципальные </w:t>
      </w:r>
      <w:r>
        <w:lastRenderedPageBreak/>
        <w:t xml:space="preserve">должности и должности муниципальной службы в Республике Дагестан» </w:t>
      </w:r>
      <w:r w:rsidR="00410ABB">
        <w:t xml:space="preserve">в редакции Постановления Правительства Республики Дагестан от 12.12.2024 года №400, </w:t>
      </w:r>
      <w:r>
        <w:t>установить:</w:t>
      </w:r>
    </w:p>
    <w:p w14:paraId="27AF04C4" w14:textId="77777777" w:rsidR="000D52A8" w:rsidRDefault="00734D5A" w:rsidP="00421700">
      <w:pPr>
        <w:pStyle w:val="a5"/>
        <w:ind w:left="446" w:firstLine="0"/>
        <w:jc w:val="center"/>
        <w:rPr>
          <w:sz w:val="24"/>
          <w:szCs w:val="24"/>
        </w:rPr>
      </w:pPr>
      <w:r>
        <w:rPr>
          <w:sz w:val="24"/>
          <w:szCs w:val="24"/>
        </w:rPr>
        <w:t>1. Размеры денежного вознаграждения лиц, замещающих муниципальные должности в МР «Казбековский район»</w:t>
      </w:r>
    </w:p>
    <w:p w14:paraId="00568ACE" w14:textId="77777777" w:rsidR="000D52A8" w:rsidRDefault="00734D5A">
      <w:pPr>
        <w:pStyle w:val="a5"/>
        <w:ind w:left="446" w:firstLine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1.1. Муниципальные должности в МР «Казбековский район»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2107"/>
      </w:tblGrid>
      <w:tr w:rsidR="000D52A8" w14:paraId="4FE51685" w14:textId="77777777">
        <w:trPr>
          <w:trHeight w:hRule="exact" w:val="394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7ABC6" w14:textId="77777777" w:rsidR="000D52A8" w:rsidRDefault="00734D5A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17B" w14:textId="77777777" w:rsidR="000D52A8" w:rsidRDefault="00734D5A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должностной оклад</w:t>
            </w:r>
          </w:p>
        </w:tc>
      </w:tr>
      <w:tr w:rsidR="000D52A8" w14:paraId="6BF8A294" w14:textId="77777777">
        <w:trPr>
          <w:trHeight w:hRule="exact" w:val="312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B94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9C80" w14:textId="22984382" w:rsidR="000D52A8" w:rsidRDefault="00334E55">
            <w:pPr>
              <w:pStyle w:val="a7"/>
              <w:ind w:left="14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60200</w:t>
            </w:r>
          </w:p>
        </w:tc>
      </w:tr>
      <w:tr w:rsidR="000D52A8" w14:paraId="68FE591D" w14:textId="77777777">
        <w:trPr>
          <w:trHeight w:hRule="exact" w:val="307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1FDEE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582B" w14:textId="264F7B3D" w:rsidR="000D52A8" w:rsidRDefault="00334E55">
            <w:pPr>
              <w:pStyle w:val="a7"/>
              <w:ind w:left="14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54200</w:t>
            </w:r>
          </w:p>
        </w:tc>
      </w:tr>
      <w:tr w:rsidR="00CB2F84" w14:paraId="0869D003" w14:textId="77777777">
        <w:trPr>
          <w:trHeight w:hRule="exact" w:val="307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FE836" w14:textId="0922F2C1" w:rsidR="00CB2F84" w:rsidRDefault="00CB2F84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представительного органа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4B84" w14:textId="4A0B920A" w:rsidR="00CB2F84" w:rsidRDefault="00F6794C">
            <w:pPr>
              <w:pStyle w:val="a7"/>
              <w:ind w:left="14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</w:tr>
      <w:tr w:rsidR="000D52A8" w14:paraId="63414781" w14:textId="77777777">
        <w:trPr>
          <w:trHeight w:hRule="exact" w:val="312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D922B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2CED" w14:textId="57BD7BD8" w:rsidR="000D52A8" w:rsidRDefault="00334E55">
            <w:pPr>
              <w:pStyle w:val="a7"/>
              <w:ind w:left="14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</w:tr>
      <w:tr w:rsidR="000D52A8" w14:paraId="296979B1" w14:textId="77777777">
        <w:trPr>
          <w:trHeight w:hRule="exact" w:val="322"/>
          <w:jc w:val="center"/>
        </w:trPr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61092C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органа муниципального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9D551" w14:textId="0B229D56" w:rsidR="000D52A8" w:rsidRDefault="00334E55">
            <w:pPr>
              <w:pStyle w:val="a7"/>
              <w:ind w:left="14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34300</w:t>
            </w:r>
          </w:p>
        </w:tc>
      </w:tr>
    </w:tbl>
    <w:p w14:paraId="758F283F" w14:textId="77777777" w:rsidR="000D52A8" w:rsidRDefault="00734D5A">
      <w:pPr>
        <w:pStyle w:val="30"/>
        <w:keepNext/>
        <w:keepLines/>
        <w:numPr>
          <w:ilvl w:val="1"/>
          <w:numId w:val="6"/>
        </w:numPr>
        <w:tabs>
          <w:tab w:val="left" w:pos="529"/>
        </w:tabs>
        <w:spacing w:after="260"/>
      </w:pPr>
      <w:bookmarkStart w:id="9" w:name="bookmark19"/>
      <w:r>
        <w:t>Дополнительные выплаты лицам, замещающим муниципальные должности</w:t>
      </w:r>
      <w:bookmarkEnd w:id="9"/>
    </w:p>
    <w:p w14:paraId="1007DD25" w14:textId="1B95E24C" w:rsidR="000D52A8" w:rsidRDefault="00734D5A">
      <w:pPr>
        <w:pStyle w:val="11"/>
        <w:ind w:firstLine="560"/>
        <w:jc w:val="both"/>
      </w:pPr>
      <w:r>
        <w:t xml:space="preserve">Для лиц, замещающих должность главы муниципального </w:t>
      </w:r>
      <w:r w:rsidR="004771F5">
        <w:t>района</w:t>
      </w:r>
      <w:r>
        <w:t xml:space="preserve"> «Казбековский район»</w:t>
      </w:r>
      <w:r w:rsidR="00F6794C">
        <w:t xml:space="preserve"> </w:t>
      </w:r>
      <w:r w:rsidR="00F6794C" w:rsidRPr="004771F5">
        <w:rPr>
          <w:color w:val="FF0000"/>
        </w:rPr>
        <w:t>или председателя пре</w:t>
      </w:r>
      <w:r w:rsidR="002F64A6" w:rsidRPr="004771F5">
        <w:rPr>
          <w:color w:val="FF0000"/>
        </w:rPr>
        <w:t>дставительного ор</w:t>
      </w:r>
      <w:r w:rsidR="00F41393" w:rsidRPr="004771F5">
        <w:rPr>
          <w:color w:val="FF0000"/>
        </w:rPr>
        <w:t>гана</w:t>
      </w:r>
      <w:r w:rsidR="00F41393">
        <w:t xml:space="preserve"> </w:t>
      </w:r>
      <w:r w:rsidR="001372A1">
        <w:t>к денежному вознаграждению,</w:t>
      </w:r>
      <w:r>
        <w:t xml:space="preserve"> предусматриваются следующие дополнительные выплаты:</w:t>
      </w:r>
    </w:p>
    <w:p w14:paraId="18BB896B" w14:textId="30101908" w:rsidR="000D52A8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>
        <w:t>ежемесячное денежное поощрение из расчета 1,</w:t>
      </w:r>
      <w:r w:rsidR="00334E55">
        <w:t>2</w:t>
      </w:r>
      <w:r>
        <w:t xml:space="preserve"> денежного вознаграждения;</w:t>
      </w:r>
    </w:p>
    <w:p w14:paraId="6D939174" w14:textId="77777777" w:rsidR="000D52A8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>
        <w:t>ежеквартальное денежное поощрение из расчета 1 денежного вознаграждения;</w:t>
      </w:r>
    </w:p>
    <w:p w14:paraId="51400933" w14:textId="77777777" w:rsidR="000D52A8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>
        <w:t>материальную помощь из расчета 2-х денежных вознаграждений в год;</w:t>
      </w:r>
    </w:p>
    <w:p w14:paraId="20ADBF53" w14:textId="77777777" w:rsidR="000D52A8" w:rsidRDefault="00734D5A">
      <w:pPr>
        <w:pStyle w:val="11"/>
        <w:numPr>
          <w:ilvl w:val="0"/>
          <w:numId w:val="7"/>
        </w:numPr>
        <w:tabs>
          <w:tab w:val="left" w:pos="803"/>
        </w:tabs>
        <w:ind w:firstLine="560"/>
        <w:jc w:val="both"/>
      </w:pPr>
      <w:r>
        <w:t>единовременную выплату (пособие на лечение) при предоставлении ежегодного оплачиваемого отпуска из расчета 2-х денежных вознаграждений в год;</w:t>
      </w:r>
    </w:p>
    <w:p w14:paraId="449185CE" w14:textId="7926D818" w:rsidR="000D52A8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>
        <w:t xml:space="preserve">премии из расчета </w:t>
      </w:r>
      <w:r w:rsidR="004771F5" w:rsidRPr="004771F5">
        <w:rPr>
          <w:color w:val="FF0000"/>
        </w:rPr>
        <w:t>4</w:t>
      </w:r>
      <w:r w:rsidRPr="004771F5">
        <w:rPr>
          <w:color w:val="FF0000"/>
        </w:rPr>
        <w:t>-</w:t>
      </w:r>
      <w:r>
        <w:t>х денежных вознаграждений в год;</w:t>
      </w:r>
    </w:p>
    <w:p w14:paraId="1DC70196" w14:textId="77777777" w:rsidR="000D52A8" w:rsidRDefault="00734D5A">
      <w:pPr>
        <w:pStyle w:val="11"/>
        <w:numPr>
          <w:ilvl w:val="0"/>
          <w:numId w:val="7"/>
        </w:numPr>
        <w:tabs>
          <w:tab w:val="left" w:pos="803"/>
        </w:tabs>
        <w:spacing w:after="260"/>
        <w:ind w:firstLine="560"/>
        <w:jc w:val="both"/>
      </w:pPr>
      <w:r>
        <w:t>ежемесячную выплату за работу со сведениями, составляющими государственную тайну, в размере 0,33 денежного вознаграждения.</w:t>
      </w:r>
    </w:p>
    <w:p w14:paraId="7694917C" w14:textId="5591F53E" w:rsidR="000D52A8" w:rsidRPr="008D3481" w:rsidRDefault="00734D5A">
      <w:pPr>
        <w:pStyle w:val="11"/>
        <w:ind w:firstLine="560"/>
        <w:jc w:val="both"/>
      </w:pPr>
      <w:r w:rsidRPr="008D3481">
        <w:t xml:space="preserve">Иным лицам, замещающим муниципальные должности в органах местного самоуправления МР «Казбековский район» </w:t>
      </w:r>
      <w:r w:rsidR="00334E55" w:rsidRPr="008D3481">
        <w:t>к денежному вознаграждению,</w:t>
      </w:r>
      <w:r w:rsidRPr="008D3481">
        <w:t xml:space="preserve"> предусматриваются следующие дополнительные выплаты:</w:t>
      </w:r>
    </w:p>
    <w:p w14:paraId="3C9E3284" w14:textId="6F60837B" w:rsidR="000D52A8" w:rsidRPr="008D3481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 w:rsidRPr="008D3481">
        <w:t>ежемесячное денежное поощрение из расчета 0,</w:t>
      </w:r>
      <w:r w:rsidR="00685DE4">
        <w:t>6</w:t>
      </w:r>
      <w:r w:rsidRPr="008D3481">
        <w:t xml:space="preserve"> денежного вознаграждения;</w:t>
      </w:r>
    </w:p>
    <w:p w14:paraId="1C04BE28" w14:textId="77777777" w:rsidR="000D52A8" w:rsidRPr="008D3481" w:rsidRDefault="00734D5A">
      <w:pPr>
        <w:pStyle w:val="11"/>
        <w:numPr>
          <w:ilvl w:val="0"/>
          <w:numId w:val="7"/>
        </w:numPr>
        <w:tabs>
          <w:tab w:val="left" w:pos="821"/>
        </w:tabs>
        <w:ind w:firstLine="560"/>
        <w:jc w:val="both"/>
      </w:pPr>
      <w:r w:rsidRPr="008D3481">
        <w:t>материальная помощь из расчета 2-х денежных вознаграждений в год;</w:t>
      </w:r>
    </w:p>
    <w:p w14:paraId="7CFFD3F4" w14:textId="64A0F7DF" w:rsidR="000D52A8" w:rsidRDefault="00734D5A" w:rsidP="009D35E1">
      <w:pPr>
        <w:pStyle w:val="11"/>
        <w:numPr>
          <w:ilvl w:val="0"/>
          <w:numId w:val="7"/>
        </w:numPr>
        <w:tabs>
          <w:tab w:val="left" w:pos="803"/>
        </w:tabs>
        <w:ind w:firstLine="560"/>
        <w:jc w:val="both"/>
      </w:pPr>
      <w:r w:rsidRPr="008D3481">
        <w:t>единовременная выплата (пособие на лечение) при предоставлении ежегодного оплачиваемого отпуска из расчета 2-х денежных вознаграждений в год;</w:t>
      </w:r>
    </w:p>
    <w:p w14:paraId="0E521F53" w14:textId="1837F588" w:rsidR="00685DE4" w:rsidRPr="008D3481" w:rsidRDefault="00685DE4">
      <w:pPr>
        <w:pStyle w:val="11"/>
        <w:numPr>
          <w:ilvl w:val="0"/>
          <w:numId w:val="7"/>
        </w:numPr>
        <w:tabs>
          <w:tab w:val="left" w:pos="803"/>
        </w:tabs>
        <w:spacing w:after="260"/>
        <w:ind w:firstLine="560"/>
        <w:jc w:val="both"/>
      </w:pPr>
      <w:r>
        <w:t xml:space="preserve">премия из расчета 2 </w:t>
      </w:r>
      <w:r w:rsidR="009D35E1">
        <w:t>денежных вознаграждений в год.</w:t>
      </w:r>
    </w:p>
    <w:p w14:paraId="7D732628" w14:textId="77777777" w:rsidR="000D52A8" w:rsidRDefault="00734D5A">
      <w:pPr>
        <w:pStyle w:val="11"/>
        <w:numPr>
          <w:ilvl w:val="0"/>
          <w:numId w:val="8"/>
        </w:numPr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t>Размеры должностных окладов муниципальных служащих в МР</w:t>
      </w:r>
      <w:r>
        <w:rPr>
          <w:b/>
          <w:bCs/>
        </w:rPr>
        <w:br/>
        <w:t>«Казбековский район»</w:t>
      </w:r>
    </w:p>
    <w:p w14:paraId="318F76B5" w14:textId="67C9B99F" w:rsidR="00E9750E" w:rsidRDefault="00734D5A" w:rsidP="00E9750E">
      <w:pPr>
        <w:pStyle w:val="a5"/>
        <w:numPr>
          <w:ilvl w:val="1"/>
          <w:numId w:val="8"/>
        </w:numPr>
        <w:ind w:firstLine="0"/>
        <w:jc w:val="center"/>
      </w:pPr>
      <w:r>
        <w:t xml:space="preserve">Должности муниципальной службы </w:t>
      </w:r>
    </w:p>
    <w:p w14:paraId="458BC9BD" w14:textId="21CBACE4" w:rsidR="000D52A8" w:rsidRDefault="00E9750E" w:rsidP="00E9750E">
      <w:pPr>
        <w:pStyle w:val="a5"/>
        <w:ind w:firstLine="0"/>
      </w:pPr>
      <w:r>
        <w:t xml:space="preserve">                                                 </w:t>
      </w:r>
      <w:r w:rsidR="00734D5A">
        <w:t>в аппарате представительного органа муниципального района</w:t>
      </w:r>
    </w:p>
    <w:p w14:paraId="1DB47787" w14:textId="77777777" w:rsidR="0007764F" w:rsidRDefault="0007764F" w:rsidP="00E9750E">
      <w:pPr>
        <w:pStyle w:val="a5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568"/>
      </w:tblGrid>
      <w:tr w:rsidR="000D52A8" w14:paraId="6328FD0D" w14:textId="77777777">
        <w:trPr>
          <w:trHeight w:hRule="exact" w:val="293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71F38" w14:textId="77777777" w:rsidR="000D52A8" w:rsidRDefault="00734D5A">
            <w:pPr>
              <w:pStyle w:val="a7"/>
              <w:ind w:left="25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6CBA" w14:textId="77777777" w:rsidR="000D52A8" w:rsidRDefault="00734D5A">
            <w:pPr>
              <w:pStyle w:val="a7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должностной оклад</w:t>
            </w:r>
          </w:p>
        </w:tc>
      </w:tr>
      <w:tr w:rsidR="000D52A8" w14:paraId="47A70355" w14:textId="77777777">
        <w:trPr>
          <w:trHeight w:hRule="exact" w:val="288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0C1A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F22B" w14:textId="3DFECEDF" w:rsidR="000D52A8" w:rsidRDefault="00E262C6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</w:t>
            </w:r>
          </w:p>
        </w:tc>
      </w:tr>
      <w:tr w:rsidR="000D52A8" w14:paraId="5809DF41" w14:textId="77777777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7B80E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EBAC" w14:textId="186C7373" w:rsidR="000D52A8" w:rsidRDefault="00E262C6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</w:tr>
      <w:tr w:rsidR="00F863FD" w14:paraId="3EAA86F9" w14:textId="77777777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7D286" w14:textId="6F084220" w:rsidR="00F863FD" w:rsidRPr="00F863FD" w:rsidRDefault="00F863FD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54EB" w14:textId="46484FD4" w:rsidR="00F863FD" w:rsidRDefault="002670C2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</w:p>
        </w:tc>
      </w:tr>
    </w:tbl>
    <w:p w14:paraId="0DC69C2E" w14:textId="77777777" w:rsidR="000D52A8" w:rsidRDefault="000D52A8">
      <w:pPr>
        <w:spacing w:after="259" w:line="1" w:lineRule="exact"/>
      </w:pPr>
    </w:p>
    <w:p w14:paraId="176242D7" w14:textId="77777777" w:rsidR="000D52A8" w:rsidRDefault="000D52A8">
      <w:pPr>
        <w:spacing w:line="1" w:lineRule="exact"/>
      </w:pPr>
    </w:p>
    <w:p w14:paraId="4F91C522" w14:textId="26447F85" w:rsidR="00E9750E" w:rsidRDefault="00734D5A" w:rsidP="00E9750E">
      <w:pPr>
        <w:pStyle w:val="a5"/>
        <w:ind w:firstLine="0"/>
        <w:jc w:val="center"/>
      </w:pPr>
      <w:r>
        <w:t>2.2. Должности муниципальной службы</w:t>
      </w:r>
    </w:p>
    <w:p w14:paraId="2FAAF970" w14:textId="7F018FBB" w:rsidR="000D52A8" w:rsidRDefault="00734D5A" w:rsidP="00E9750E">
      <w:pPr>
        <w:pStyle w:val="a5"/>
        <w:ind w:firstLine="0"/>
        <w:jc w:val="center"/>
      </w:pPr>
      <w:r>
        <w:t>в местной администрации муниципального района «Казбековский район»</w:t>
      </w:r>
    </w:p>
    <w:p w14:paraId="79F4075E" w14:textId="77777777" w:rsidR="0007764F" w:rsidRDefault="0007764F" w:rsidP="00E9750E">
      <w:pPr>
        <w:pStyle w:val="a5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568"/>
      </w:tblGrid>
      <w:tr w:rsidR="000D52A8" w14:paraId="67AE253E" w14:textId="77777777">
        <w:trPr>
          <w:trHeight w:hRule="exact" w:val="293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01487" w14:textId="77777777" w:rsidR="000D52A8" w:rsidRDefault="00734D5A">
            <w:pPr>
              <w:pStyle w:val="a7"/>
              <w:ind w:left="25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CE3" w14:textId="77777777" w:rsidR="000D52A8" w:rsidRDefault="00734D5A">
            <w:pPr>
              <w:pStyle w:val="a7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должностной оклад</w:t>
            </w:r>
          </w:p>
        </w:tc>
      </w:tr>
      <w:tr w:rsidR="000D52A8" w14:paraId="18F06CBB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7A121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(при замещении им должности по контракту)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2E27" w14:textId="3B5A9D24" w:rsidR="000D52A8" w:rsidRDefault="00E9750E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28 600</w:t>
            </w:r>
          </w:p>
        </w:tc>
      </w:tr>
      <w:tr w:rsidR="00386D29" w14:paraId="3DD0B69A" w14:textId="77777777" w:rsidTr="0007764F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64C51" w14:textId="3F5CD678" w:rsidR="00386D29" w:rsidRDefault="00386D29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AC4B" w14:textId="11B9562D" w:rsidR="00386D29" w:rsidRDefault="0094489E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25 600</w:t>
            </w:r>
          </w:p>
        </w:tc>
      </w:tr>
      <w:tr w:rsidR="000D52A8" w14:paraId="458E906A" w14:textId="77777777" w:rsidTr="0007764F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7FE4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F8F" w14:textId="413EDA6F" w:rsidR="000D52A8" w:rsidRDefault="003C1D23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22 800</w:t>
            </w:r>
          </w:p>
        </w:tc>
      </w:tr>
      <w:tr w:rsidR="000D52A8" w14:paraId="5AF41A2C" w14:textId="77777777" w:rsidTr="0007764F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70695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(руководитель аппарата) администрации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2DF7" w14:textId="444877FE" w:rsidR="000D52A8" w:rsidRDefault="003C1D23" w:rsidP="002670C2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19 800</w:t>
            </w:r>
          </w:p>
        </w:tc>
      </w:tr>
    </w:tbl>
    <w:p w14:paraId="1ECAC10C" w14:textId="77777777" w:rsidR="000D52A8" w:rsidRDefault="00734D5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568"/>
      </w:tblGrid>
      <w:tr w:rsidR="000D52A8" w14:paraId="379AB387" w14:textId="77777777" w:rsidTr="00352E2C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CA4A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81F6" w14:textId="169C6F88" w:rsidR="000D52A8" w:rsidRDefault="002670C2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18 200</w:t>
            </w:r>
          </w:p>
        </w:tc>
      </w:tr>
      <w:tr w:rsidR="00902679" w14:paraId="2864991A" w14:textId="77777777" w:rsidTr="00352E2C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1C92D" w14:textId="4298DB2D" w:rsidR="00902679" w:rsidRDefault="00902679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A833" w14:textId="1005BF25" w:rsidR="00902679" w:rsidRDefault="00902679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</w:t>
            </w:r>
          </w:p>
        </w:tc>
      </w:tr>
      <w:tr w:rsidR="000D52A8" w14:paraId="248BE749" w14:textId="77777777" w:rsidTr="00352E2C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610F1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D1A8" w14:textId="05780B50" w:rsidR="000D52A8" w:rsidRDefault="002670C2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16 300</w:t>
            </w:r>
          </w:p>
        </w:tc>
      </w:tr>
      <w:tr w:rsidR="000D52A8" w14:paraId="2E2794E4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4996A" w14:textId="7671ECC6" w:rsidR="000D52A8" w:rsidRDefault="00380B15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</w:t>
            </w:r>
            <w:r w:rsidR="00F9186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2C55" w14:textId="3F7A3F21" w:rsidR="000D52A8" w:rsidRDefault="002670C2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F9186B" w14:paraId="119A314D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6A682" w14:textId="4A0405C9" w:rsidR="00F9186B" w:rsidRDefault="00F9186B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9294" w14:textId="7A6514C2" w:rsidR="00F9186B" w:rsidRDefault="00F9186B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0D52A8" w14:paraId="14DFEF14" w14:textId="77777777">
        <w:trPr>
          <w:trHeight w:hRule="exact" w:val="264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7CAC4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962C" w14:textId="63DCC207" w:rsidR="000D52A8" w:rsidRDefault="00191378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</w:t>
            </w:r>
          </w:p>
        </w:tc>
      </w:tr>
      <w:tr w:rsidR="000D52A8" w14:paraId="19A8B283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F7524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администрации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BC2B" w14:textId="374CDE1E" w:rsidR="000D52A8" w:rsidRDefault="00191378" w:rsidP="00352E2C">
            <w:pPr>
              <w:pStyle w:val="a7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</w:t>
            </w:r>
          </w:p>
        </w:tc>
      </w:tr>
      <w:tr w:rsidR="000D52A8" w14:paraId="11AB7A42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50CD9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90D" w14:textId="3D7F32A8" w:rsidR="000D52A8" w:rsidRDefault="00352E2C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11 800</w:t>
            </w:r>
          </w:p>
        </w:tc>
      </w:tr>
      <w:tr w:rsidR="000D52A8" w14:paraId="77834B01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DE3FB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0241" w14:textId="7A7DE88C" w:rsidR="000D52A8" w:rsidRDefault="00352E2C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</w:tr>
      <w:tr w:rsidR="000D52A8" w14:paraId="3A59816E" w14:textId="77777777">
        <w:trPr>
          <w:trHeight w:hRule="exact" w:val="322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16BF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административной комиссии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25B" w14:textId="02E44E6F" w:rsidR="000D52A8" w:rsidRDefault="00352E2C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</w:tr>
      <w:tr w:rsidR="000D52A8" w14:paraId="3090ABBA" w14:textId="77777777">
        <w:trPr>
          <w:trHeight w:hRule="exact" w:val="326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737AC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8BBC" w14:textId="41A98178" w:rsidR="000D52A8" w:rsidRDefault="00352E2C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8 700</w:t>
            </w:r>
          </w:p>
        </w:tc>
      </w:tr>
      <w:tr w:rsidR="000D52A8" w14:paraId="0FEE597E" w14:textId="77777777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8BEEF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II категории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B1CB" w14:textId="262384F8" w:rsidR="000D52A8" w:rsidRDefault="00352E2C" w:rsidP="00352E2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</w:t>
            </w:r>
          </w:p>
        </w:tc>
      </w:tr>
    </w:tbl>
    <w:p w14:paraId="51756417" w14:textId="77777777" w:rsidR="007342D6" w:rsidRDefault="007342D6">
      <w:pPr>
        <w:pStyle w:val="a5"/>
        <w:ind w:left="422" w:firstLine="0"/>
        <w:rPr>
          <w:sz w:val="24"/>
          <w:szCs w:val="24"/>
        </w:rPr>
      </w:pPr>
    </w:p>
    <w:p w14:paraId="19F3910F" w14:textId="3010B01C" w:rsidR="007342D6" w:rsidRDefault="00734D5A" w:rsidP="007342D6">
      <w:pPr>
        <w:pStyle w:val="a5"/>
        <w:numPr>
          <w:ilvl w:val="1"/>
          <w:numId w:val="8"/>
        </w:numPr>
        <w:ind w:left="422" w:firstLine="0"/>
        <w:jc w:val="center"/>
      </w:pPr>
      <w:r>
        <w:t>Должности муниципальной службы</w:t>
      </w:r>
    </w:p>
    <w:p w14:paraId="45EBF8B6" w14:textId="67B30F88" w:rsidR="000D52A8" w:rsidRDefault="007342D6" w:rsidP="007342D6">
      <w:pPr>
        <w:pStyle w:val="a5"/>
        <w:ind w:left="422" w:firstLine="0"/>
      </w:pPr>
      <w:r>
        <w:t xml:space="preserve">                                      </w:t>
      </w:r>
      <w:r w:rsidR="00734D5A">
        <w:t xml:space="preserve"> в аппарате контрольно-счетного органа муниципального</w:t>
      </w:r>
      <w:r w:rsidRPr="007342D6">
        <w:t xml:space="preserve"> </w:t>
      </w:r>
      <w:r>
        <w:t>района</w:t>
      </w:r>
    </w:p>
    <w:p w14:paraId="08B131F7" w14:textId="77777777" w:rsidR="000D52A8" w:rsidRDefault="000D52A8" w:rsidP="007342D6">
      <w:pPr>
        <w:spacing w:line="1" w:lineRule="exact"/>
        <w:jc w:val="center"/>
      </w:pPr>
    </w:p>
    <w:p w14:paraId="10D68E06" w14:textId="0B3C32C1" w:rsidR="000D52A8" w:rsidRDefault="000D52A8" w:rsidP="007342D6">
      <w:pPr>
        <w:pStyle w:val="a5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568"/>
      </w:tblGrid>
      <w:tr w:rsidR="000D52A8" w14:paraId="65634332" w14:textId="77777777">
        <w:trPr>
          <w:trHeight w:hRule="exact" w:val="293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345FD" w14:textId="77777777" w:rsidR="000D52A8" w:rsidRDefault="00734D5A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AB2B" w14:textId="77777777" w:rsidR="000D52A8" w:rsidRDefault="00734D5A">
            <w:pPr>
              <w:pStyle w:val="a7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должностной оклад</w:t>
            </w:r>
          </w:p>
        </w:tc>
      </w:tr>
      <w:tr w:rsidR="000D52A8" w14:paraId="035855A9" w14:textId="77777777">
        <w:trPr>
          <w:trHeight w:hRule="exact" w:val="288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5C64F" w14:textId="01728566" w:rsidR="000D52A8" w:rsidRDefault="0014623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</w:t>
            </w:r>
            <w:r w:rsidR="00734D5A">
              <w:rPr>
                <w:sz w:val="20"/>
                <w:szCs w:val="20"/>
              </w:rPr>
              <w:t>нспектор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82D0" w14:textId="178CA373" w:rsidR="000D52A8" w:rsidRDefault="00146233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</w:t>
            </w:r>
          </w:p>
        </w:tc>
      </w:tr>
      <w:tr w:rsidR="00146233" w14:paraId="29A9673A" w14:textId="77777777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52EF" w14:textId="4FD68870" w:rsidR="00146233" w:rsidRDefault="00146233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4F20" w14:textId="2FCDACA0" w:rsidR="00146233" w:rsidRDefault="00146233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</w:t>
            </w:r>
          </w:p>
        </w:tc>
      </w:tr>
      <w:tr w:rsidR="000D52A8" w14:paraId="41DCFCFC" w14:textId="77777777">
        <w:trPr>
          <w:trHeight w:hRule="exact" w:val="331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DDAD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I категории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945" w14:textId="59329240" w:rsidR="000D52A8" w:rsidRDefault="00146233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8 700</w:t>
            </w:r>
          </w:p>
        </w:tc>
      </w:tr>
    </w:tbl>
    <w:p w14:paraId="55E21F1F" w14:textId="77777777" w:rsidR="000D52A8" w:rsidRDefault="000D52A8">
      <w:pPr>
        <w:spacing w:after="539" w:line="1" w:lineRule="exact"/>
      </w:pPr>
    </w:p>
    <w:p w14:paraId="5ED0BE5A" w14:textId="77777777" w:rsidR="000D52A8" w:rsidRDefault="00734D5A">
      <w:pPr>
        <w:pStyle w:val="11"/>
        <w:numPr>
          <w:ilvl w:val="0"/>
          <w:numId w:val="8"/>
        </w:numPr>
        <w:tabs>
          <w:tab w:val="left" w:pos="1240"/>
        </w:tabs>
        <w:spacing w:after="280"/>
        <w:ind w:left="4580" w:hanging="3700"/>
      </w:pPr>
      <w:r>
        <w:rPr>
          <w:b/>
          <w:bCs/>
        </w:rPr>
        <w:t>Размер оклада за классный чин муниципальных служащих МР «Казбековский район»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1186"/>
        <w:gridCol w:w="1262"/>
        <w:gridCol w:w="1411"/>
      </w:tblGrid>
      <w:tr w:rsidR="000D52A8" w14:paraId="566BABF8" w14:textId="77777777">
        <w:trPr>
          <w:trHeight w:hRule="exact" w:val="528"/>
          <w:jc w:val="center"/>
        </w:trPr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37796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чины муниципальной службы в МР "Казбековский район"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76C2" w14:textId="77777777" w:rsidR="000D52A8" w:rsidRDefault="00734D5A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 за классный чин (рублей в месяц)</w:t>
            </w:r>
          </w:p>
        </w:tc>
      </w:tr>
      <w:tr w:rsidR="000D52A8" w14:paraId="11FFE4E3" w14:textId="77777777">
        <w:trPr>
          <w:trHeight w:hRule="exact" w:val="350"/>
          <w:jc w:val="center"/>
        </w:trPr>
        <w:tc>
          <w:tcPr>
            <w:tcW w:w="61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12B79" w14:textId="77777777" w:rsidR="000D52A8" w:rsidRDefault="000D52A8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DADC0" w14:textId="77777777" w:rsidR="000D52A8" w:rsidRDefault="00734D5A">
            <w:pPr>
              <w:pStyle w:val="a7"/>
              <w:ind w:firstLine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F9511" w14:textId="77777777" w:rsidR="000D52A8" w:rsidRDefault="00734D5A">
            <w:pPr>
              <w:pStyle w:val="a7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5963" w14:textId="77777777" w:rsidR="000D52A8" w:rsidRDefault="00734D5A">
            <w:pPr>
              <w:pStyle w:val="a7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</w:t>
            </w:r>
          </w:p>
        </w:tc>
      </w:tr>
      <w:tr w:rsidR="000D52A8" w14:paraId="22C05993" w14:textId="77777777">
        <w:trPr>
          <w:trHeight w:hRule="exact" w:val="307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C9B9A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Действительный муниципальный советник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A3332" w14:textId="6E0DA1DA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ACD3F" w14:textId="55DFB835" w:rsidR="000D52A8" w:rsidRDefault="002458AB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B9B0" w14:textId="4C2C7439" w:rsidR="000D52A8" w:rsidRDefault="002458AB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14 200</w:t>
            </w:r>
          </w:p>
        </w:tc>
      </w:tr>
      <w:tr w:rsidR="000D52A8" w14:paraId="2412B0B7" w14:textId="77777777">
        <w:trPr>
          <w:trHeight w:hRule="exact" w:val="31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91E90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советник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66310" w14:textId="336C25FF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3341A" w14:textId="63FE38FE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BABC" w14:textId="63647C0F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</w:t>
            </w:r>
          </w:p>
        </w:tc>
      </w:tr>
      <w:tr w:rsidR="000D52A8" w14:paraId="5B49E5DE" w14:textId="77777777">
        <w:trPr>
          <w:trHeight w:hRule="exact" w:val="307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21E0A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муниципальной службы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7635C" w14:textId="585010C8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BB8D5" w14:textId="0D092A3C" w:rsidR="000D52A8" w:rsidRDefault="0096076F" w:rsidP="00385D3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993F" w14:textId="36F6A58C" w:rsidR="000D52A8" w:rsidRDefault="0096076F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9 400</w:t>
            </w:r>
          </w:p>
        </w:tc>
      </w:tr>
      <w:tr w:rsidR="000D52A8" w14:paraId="22DDD1D8" w14:textId="77777777"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469B6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Референт муниципальной службы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852D1" w14:textId="35C97E35" w:rsidR="000D52A8" w:rsidRDefault="00385D36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E04BF" w14:textId="592AA596" w:rsidR="000D52A8" w:rsidRDefault="00385D36" w:rsidP="00385D3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1816" w14:textId="5FB2CBD0" w:rsidR="000D52A8" w:rsidRDefault="00385D36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</w:tr>
      <w:tr w:rsidR="000D52A8" w14:paraId="2F86EE2B" w14:textId="77777777">
        <w:trPr>
          <w:trHeight w:hRule="exact" w:val="30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81ABE" w14:textId="77777777" w:rsidR="000D52A8" w:rsidRDefault="00734D5A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муниципальной службы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6CB9B" w14:textId="1FB7A9EA" w:rsidR="000D52A8" w:rsidRDefault="00385D36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DD852" w14:textId="7E9FEC9E" w:rsidR="000D52A8" w:rsidRDefault="00385D36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818D" w14:textId="12753960" w:rsidR="000D52A8" w:rsidRDefault="00385D36" w:rsidP="00385D3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</w:t>
            </w:r>
          </w:p>
        </w:tc>
      </w:tr>
    </w:tbl>
    <w:p w14:paraId="666BA955" w14:textId="77777777" w:rsidR="000D52A8" w:rsidRDefault="000D52A8">
      <w:pPr>
        <w:spacing w:after="279" w:line="1" w:lineRule="exact"/>
      </w:pPr>
    </w:p>
    <w:p w14:paraId="4B4C072E" w14:textId="77777777" w:rsidR="000D52A8" w:rsidRDefault="00734D5A">
      <w:pPr>
        <w:pStyle w:val="24"/>
        <w:keepNext/>
        <w:keepLines/>
        <w:spacing w:line="204" w:lineRule="auto"/>
      </w:pPr>
      <w:bookmarkStart w:id="10" w:name="bookmark21"/>
      <w:r>
        <w:t>Раздел 2</w:t>
      </w:r>
      <w:bookmarkEnd w:id="10"/>
    </w:p>
    <w:p w14:paraId="3EBC5FBB" w14:textId="77777777" w:rsidR="000D52A8" w:rsidRDefault="00734D5A">
      <w:pPr>
        <w:pStyle w:val="30"/>
        <w:keepNext/>
        <w:keepLines/>
        <w:spacing w:after="280"/>
      </w:pPr>
      <w:bookmarkStart w:id="11" w:name="bookmark23"/>
      <w:r>
        <w:t>О размере ежемесячной надбавки к должностному окладу за выслугу лет муниципальных</w:t>
      </w:r>
      <w:r>
        <w:br/>
        <w:t>служащих МР «Казбековский район»</w:t>
      </w:r>
      <w:bookmarkEnd w:id="11"/>
    </w:p>
    <w:p w14:paraId="5BB1519D" w14:textId="77777777" w:rsidR="000D52A8" w:rsidRDefault="00734D5A">
      <w:pPr>
        <w:pStyle w:val="11"/>
        <w:spacing w:after="280"/>
        <w:ind w:firstLine="560"/>
        <w:jc w:val="both"/>
      </w:pPr>
      <w:r>
        <w:t>Размер ежемесячной надбавки к должностному окладу за выслугу лет на муниципальной службе устанавливается представителем нанимателя (работодателем) либо уполномоченным им лицом в следующем размере: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0"/>
        <w:gridCol w:w="3931"/>
      </w:tblGrid>
      <w:tr w:rsidR="000D52A8" w14:paraId="73BD1B08" w14:textId="77777777">
        <w:trPr>
          <w:trHeight w:hRule="exact" w:val="581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4D538" w14:textId="77777777" w:rsidR="000D52A8" w:rsidRDefault="00734D5A">
            <w:pPr>
              <w:pStyle w:val="a7"/>
              <w:ind w:firstLine="0"/>
              <w:jc w:val="center"/>
            </w:pPr>
            <w:r>
              <w:t>При стаже муниципальной службы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8F60" w14:textId="77777777" w:rsidR="000D52A8" w:rsidRDefault="00734D5A">
            <w:pPr>
              <w:pStyle w:val="a7"/>
              <w:ind w:firstLine="0"/>
              <w:jc w:val="center"/>
            </w:pPr>
            <w:r>
              <w:t>Процент к должностному окладу</w:t>
            </w:r>
          </w:p>
        </w:tc>
      </w:tr>
      <w:tr w:rsidR="000D52A8" w14:paraId="3FBA69F4" w14:textId="77777777">
        <w:trPr>
          <w:trHeight w:hRule="exact" w:val="288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2F4D9" w14:textId="77777777" w:rsidR="000D52A8" w:rsidRDefault="00734D5A">
            <w:pPr>
              <w:pStyle w:val="a7"/>
              <w:ind w:firstLine="0"/>
            </w:pPr>
            <w:r>
              <w:t>от 1 года до 5 лет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F4E3" w14:textId="77777777" w:rsidR="000D52A8" w:rsidRDefault="00734D5A">
            <w:pPr>
              <w:pStyle w:val="a7"/>
              <w:ind w:firstLine="0"/>
              <w:jc w:val="center"/>
            </w:pPr>
            <w:r>
              <w:t>10</w:t>
            </w:r>
          </w:p>
        </w:tc>
      </w:tr>
      <w:tr w:rsidR="000D52A8" w14:paraId="2906E53A" w14:textId="77777777">
        <w:trPr>
          <w:trHeight w:hRule="exact" w:val="293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F8609" w14:textId="77777777" w:rsidR="000D52A8" w:rsidRDefault="00734D5A">
            <w:pPr>
              <w:pStyle w:val="a7"/>
              <w:ind w:firstLine="0"/>
            </w:pPr>
            <w:r>
              <w:t>от 5 до 10 лет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03A6" w14:textId="77777777" w:rsidR="000D52A8" w:rsidRDefault="00734D5A">
            <w:pPr>
              <w:pStyle w:val="a7"/>
              <w:ind w:firstLine="0"/>
              <w:jc w:val="center"/>
            </w:pPr>
            <w:r>
              <w:t>15</w:t>
            </w:r>
          </w:p>
        </w:tc>
      </w:tr>
      <w:tr w:rsidR="000D52A8" w14:paraId="08172FAB" w14:textId="77777777">
        <w:trPr>
          <w:trHeight w:hRule="exact" w:val="288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4A775" w14:textId="77777777" w:rsidR="000D52A8" w:rsidRDefault="00734D5A">
            <w:pPr>
              <w:pStyle w:val="a7"/>
              <w:ind w:firstLine="0"/>
            </w:pPr>
            <w:r>
              <w:t>от 10 до 15 лет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EE9F" w14:textId="77777777" w:rsidR="000D52A8" w:rsidRDefault="00734D5A">
            <w:pPr>
              <w:pStyle w:val="a7"/>
              <w:ind w:firstLine="0"/>
              <w:jc w:val="center"/>
            </w:pPr>
            <w:r>
              <w:t>20</w:t>
            </w:r>
          </w:p>
        </w:tc>
      </w:tr>
      <w:tr w:rsidR="000D52A8" w14:paraId="355DAE67" w14:textId="77777777">
        <w:trPr>
          <w:trHeight w:hRule="exact" w:val="302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C67CB" w14:textId="77777777" w:rsidR="000D52A8" w:rsidRDefault="00734D5A">
            <w:pPr>
              <w:pStyle w:val="a7"/>
              <w:ind w:firstLine="0"/>
            </w:pPr>
            <w:r>
              <w:t>свыше 15 лет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B30" w14:textId="77777777" w:rsidR="000D52A8" w:rsidRDefault="00734D5A">
            <w:pPr>
              <w:pStyle w:val="a7"/>
              <w:ind w:firstLine="0"/>
              <w:jc w:val="center"/>
            </w:pPr>
            <w:r>
              <w:t>30</w:t>
            </w:r>
          </w:p>
        </w:tc>
      </w:tr>
    </w:tbl>
    <w:p w14:paraId="65F88792" w14:textId="77777777" w:rsidR="000D52A8" w:rsidRDefault="000D52A8">
      <w:pPr>
        <w:spacing w:after="279" w:line="1" w:lineRule="exact"/>
      </w:pPr>
    </w:p>
    <w:p w14:paraId="0A75EA4C" w14:textId="77777777" w:rsidR="000D52A8" w:rsidRDefault="00734D5A">
      <w:pPr>
        <w:pStyle w:val="11"/>
        <w:spacing w:after="280"/>
        <w:ind w:firstLine="560"/>
        <w:jc w:val="both"/>
      </w:pPr>
      <w:r>
        <w:t>Стаж муниципальной службы, исчисляемый для установления ежемесячной надбавки к должностному окладу за выслугу лет, определяется комиссией по установлению стажа муниципальной службы, состав и порядок образования и деятельности которой утверждается правовым актом представителя нанимателя (работодателем).</w:t>
      </w:r>
    </w:p>
    <w:p w14:paraId="68AA1B8E" w14:textId="77777777" w:rsidR="000D52A8" w:rsidRDefault="00734D5A">
      <w:pPr>
        <w:pStyle w:val="24"/>
        <w:keepNext/>
        <w:keepLines/>
        <w:spacing w:line="204" w:lineRule="auto"/>
      </w:pPr>
      <w:bookmarkStart w:id="12" w:name="bookmark25"/>
      <w:r>
        <w:lastRenderedPageBreak/>
        <w:t>Раздел 3</w:t>
      </w:r>
      <w:bookmarkEnd w:id="12"/>
    </w:p>
    <w:p w14:paraId="60F00E65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О размере ежемесячной надбавки за особые условия муниципальной службы к</w:t>
      </w:r>
      <w:r>
        <w:rPr>
          <w:b/>
          <w:bCs/>
        </w:rPr>
        <w:br/>
        <w:t>должностным окладам муниципальных служащих МР «Казбековский район»</w:t>
      </w:r>
    </w:p>
    <w:p w14:paraId="74652389" w14:textId="77777777" w:rsidR="000D52A8" w:rsidRDefault="00734D5A">
      <w:pPr>
        <w:pStyle w:val="11"/>
        <w:ind w:firstLine="560"/>
        <w:jc w:val="both"/>
      </w:pPr>
      <w:r>
        <w:t>В соответствии со статьей 5 Закона Республики Дагестан от 11 марта 2008 года №9 «О муниципальной службе в Республике Дагестан» и Закона Республики Дагестан от 29 декабря 2006 г. № 79 "О денежном содержании государственных гражданских служащих Республики Дагестан" к должностном окладу муниципальных служащих МР «Казбековский район» установить ежемесячную надбавку за особые условия муниципальной службы в зависимости от группы должностей в размере:</w:t>
      </w:r>
    </w:p>
    <w:p w14:paraId="67113FB8" w14:textId="77777777" w:rsidR="000D52A8" w:rsidRDefault="00734D5A">
      <w:pPr>
        <w:pStyle w:val="11"/>
        <w:numPr>
          <w:ilvl w:val="0"/>
          <w:numId w:val="9"/>
        </w:numPr>
        <w:tabs>
          <w:tab w:val="left" w:pos="806"/>
          <w:tab w:val="left" w:pos="824"/>
          <w:tab w:val="left" w:pos="1270"/>
          <w:tab w:val="left" w:pos="2241"/>
          <w:tab w:val="left" w:pos="3134"/>
          <w:tab w:val="left" w:pos="4550"/>
          <w:tab w:val="left" w:pos="6364"/>
          <w:tab w:val="left" w:pos="7348"/>
          <w:tab w:val="left" w:pos="7622"/>
          <w:tab w:val="left" w:pos="7924"/>
          <w:tab w:val="left" w:pos="8922"/>
        </w:tabs>
        <w:ind w:firstLine="560"/>
        <w:jc w:val="both"/>
      </w:pPr>
      <w:r>
        <w:t>по</w:t>
      </w:r>
      <w:r>
        <w:tab/>
        <w:t>высшей</w:t>
      </w:r>
      <w:r>
        <w:tab/>
        <w:t>группе</w:t>
      </w:r>
      <w:r>
        <w:tab/>
        <w:t>должностей</w:t>
      </w:r>
      <w:r>
        <w:tab/>
        <w:t>муниципальной</w:t>
      </w:r>
      <w:r>
        <w:tab/>
        <w:t>службы</w:t>
      </w:r>
      <w:r>
        <w:tab/>
        <w:t>-</w:t>
      </w:r>
      <w:r>
        <w:tab/>
        <w:t>в</w:t>
      </w:r>
      <w:r>
        <w:tab/>
        <w:t>размере</w:t>
      </w:r>
      <w:r>
        <w:tab/>
        <w:t>150-200%</w:t>
      </w:r>
    </w:p>
    <w:p w14:paraId="1BC666EA" w14:textId="77777777" w:rsidR="000D52A8" w:rsidRDefault="00734D5A">
      <w:pPr>
        <w:pStyle w:val="11"/>
        <w:ind w:firstLine="0"/>
        <w:jc w:val="both"/>
      </w:pPr>
      <w:r>
        <w:t>должностного оклада;</w:t>
      </w:r>
    </w:p>
    <w:p w14:paraId="2566D628" w14:textId="77777777" w:rsidR="000D52A8" w:rsidRDefault="00734D5A">
      <w:pPr>
        <w:pStyle w:val="11"/>
        <w:numPr>
          <w:ilvl w:val="0"/>
          <w:numId w:val="9"/>
        </w:numPr>
        <w:tabs>
          <w:tab w:val="left" w:pos="806"/>
          <w:tab w:val="left" w:pos="824"/>
          <w:tab w:val="left" w:pos="1270"/>
          <w:tab w:val="left" w:pos="2255"/>
          <w:tab w:val="left" w:pos="3143"/>
          <w:tab w:val="left" w:pos="4554"/>
          <w:tab w:val="left" w:pos="6369"/>
          <w:tab w:val="left" w:pos="7348"/>
          <w:tab w:val="left" w:pos="7622"/>
          <w:tab w:val="left" w:pos="7924"/>
          <w:tab w:val="left" w:pos="8922"/>
        </w:tabs>
        <w:ind w:firstLine="560"/>
        <w:jc w:val="both"/>
      </w:pPr>
      <w:r>
        <w:t>по</w:t>
      </w:r>
      <w:r>
        <w:tab/>
        <w:t>главной</w:t>
      </w:r>
      <w:r>
        <w:tab/>
        <w:t>группе</w:t>
      </w:r>
      <w:r>
        <w:tab/>
        <w:t>должностей</w:t>
      </w:r>
      <w:r>
        <w:tab/>
        <w:t>муниципальной</w:t>
      </w:r>
      <w:r>
        <w:tab/>
        <w:t>службы</w:t>
      </w:r>
      <w:r>
        <w:tab/>
        <w:t>-</w:t>
      </w:r>
      <w:r>
        <w:tab/>
        <w:t>в</w:t>
      </w:r>
      <w:r>
        <w:tab/>
        <w:t>размере</w:t>
      </w:r>
      <w:r>
        <w:tab/>
        <w:t>120-150%</w:t>
      </w:r>
    </w:p>
    <w:p w14:paraId="75328A61" w14:textId="77777777" w:rsidR="000D52A8" w:rsidRDefault="00734D5A">
      <w:pPr>
        <w:pStyle w:val="11"/>
        <w:ind w:firstLine="0"/>
        <w:jc w:val="both"/>
      </w:pPr>
      <w:r>
        <w:t>должностного оклада;</w:t>
      </w:r>
    </w:p>
    <w:p w14:paraId="2EF3A0E1" w14:textId="77777777" w:rsidR="000D52A8" w:rsidRDefault="00734D5A">
      <w:pPr>
        <w:pStyle w:val="11"/>
        <w:numPr>
          <w:ilvl w:val="0"/>
          <w:numId w:val="9"/>
        </w:numPr>
        <w:tabs>
          <w:tab w:val="left" w:pos="793"/>
        </w:tabs>
        <w:ind w:firstLine="560"/>
        <w:jc w:val="both"/>
      </w:pPr>
      <w:r>
        <w:t>по ведущей группе должностей муниципальной службы - в размере 90-120% должностного оклада;</w:t>
      </w:r>
    </w:p>
    <w:p w14:paraId="536F921B" w14:textId="77777777" w:rsidR="000D52A8" w:rsidRDefault="00734D5A">
      <w:pPr>
        <w:pStyle w:val="11"/>
        <w:numPr>
          <w:ilvl w:val="0"/>
          <w:numId w:val="9"/>
        </w:numPr>
        <w:tabs>
          <w:tab w:val="left" w:pos="788"/>
        </w:tabs>
        <w:ind w:firstLine="560"/>
        <w:jc w:val="both"/>
      </w:pPr>
      <w:r>
        <w:t>по старшей группе должностей муниципальной службы - в размере 60- 90% должностного оклада;</w:t>
      </w:r>
    </w:p>
    <w:p w14:paraId="7A4502C0" w14:textId="77777777" w:rsidR="000D52A8" w:rsidRDefault="00734D5A">
      <w:pPr>
        <w:pStyle w:val="11"/>
        <w:numPr>
          <w:ilvl w:val="0"/>
          <w:numId w:val="9"/>
        </w:numPr>
        <w:tabs>
          <w:tab w:val="left" w:pos="788"/>
        </w:tabs>
        <w:ind w:firstLine="560"/>
        <w:jc w:val="both"/>
      </w:pPr>
      <w:r>
        <w:t>по младшей группе должностей муниципальной службы - в размере до 60% должностного оклада.</w:t>
      </w:r>
    </w:p>
    <w:p w14:paraId="44878400" w14:textId="77777777" w:rsidR="000D52A8" w:rsidRDefault="00734D5A">
      <w:pPr>
        <w:pStyle w:val="24"/>
        <w:keepNext/>
        <w:keepLines/>
        <w:spacing w:line="209" w:lineRule="auto"/>
      </w:pPr>
      <w:bookmarkStart w:id="13" w:name="bookmark27"/>
      <w:r>
        <w:t>Раздел 4</w:t>
      </w:r>
      <w:bookmarkEnd w:id="13"/>
    </w:p>
    <w:p w14:paraId="1DDFBE68" w14:textId="77777777" w:rsidR="000D52A8" w:rsidRDefault="00734D5A">
      <w:pPr>
        <w:pStyle w:val="30"/>
        <w:keepNext/>
        <w:keepLines/>
        <w:spacing w:after="260"/>
      </w:pPr>
      <w:bookmarkStart w:id="14" w:name="bookmark29"/>
      <w:r>
        <w:t>О размере ежемесячного денежного поощрения к должностным окладам муниципальных</w:t>
      </w:r>
      <w:r>
        <w:br/>
        <w:t>служащих МР «Казбековский район»</w:t>
      </w:r>
      <w:bookmarkEnd w:id="14"/>
    </w:p>
    <w:p w14:paraId="2B985D6C" w14:textId="77777777" w:rsidR="000D52A8" w:rsidRDefault="00734D5A">
      <w:pPr>
        <w:pStyle w:val="11"/>
        <w:spacing w:after="260"/>
        <w:ind w:firstLine="560"/>
        <w:jc w:val="both"/>
      </w:pPr>
      <w:r>
        <w:t>Ежемесячное денежное поощрение муниципальным служащим, за исключением муниципального служащего, замещающего должность главы администрации МР «Казбековский район» по контракту установить в следующих размерах:</w:t>
      </w:r>
    </w:p>
    <w:p w14:paraId="0F44B036" w14:textId="49A0B3EB" w:rsidR="000D52A8" w:rsidRPr="008D3481" w:rsidRDefault="00734D5A">
      <w:pPr>
        <w:pStyle w:val="11"/>
        <w:numPr>
          <w:ilvl w:val="0"/>
          <w:numId w:val="9"/>
        </w:numPr>
        <w:tabs>
          <w:tab w:val="left" w:pos="806"/>
        </w:tabs>
        <w:ind w:firstLine="560"/>
        <w:jc w:val="both"/>
      </w:pPr>
      <w:r w:rsidRPr="008D3481">
        <w:t xml:space="preserve">по высшим должностям муниципальной службы - в размере </w:t>
      </w:r>
      <w:r w:rsidR="00DB563B" w:rsidRPr="008D3481">
        <w:t>1</w:t>
      </w:r>
      <w:r w:rsidRPr="008D3481">
        <w:t xml:space="preserve"> должностн</w:t>
      </w:r>
      <w:r w:rsidR="009975D6" w:rsidRPr="008D3481">
        <w:t>ого</w:t>
      </w:r>
      <w:r w:rsidRPr="008D3481">
        <w:t xml:space="preserve"> оклад</w:t>
      </w:r>
      <w:r w:rsidR="009975D6" w:rsidRPr="008D3481">
        <w:t>а</w:t>
      </w:r>
      <w:r w:rsidRPr="008D3481">
        <w:t>;</w:t>
      </w:r>
    </w:p>
    <w:p w14:paraId="5928AF07" w14:textId="708CD465" w:rsidR="000D52A8" w:rsidRPr="008D3481" w:rsidRDefault="00734D5A">
      <w:pPr>
        <w:pStyle w:val="11"/>
        <w:numPr>
          <w:ilvl w:val="0"/>
          <w:numId w:val="9"/>
        </w:numPr>
        <w:tabs>
          <w:tab w:val="left" w:pos="806"/>
        </w:tabs>
        <w:ind w:firstLine="560"/>
        <w:jc w:val="both"/>
      </w:pPr>
      <w:r w:rsidRPr="008D3481">
        <w:t xml:space="preserve">по главным должностям муниципальной службы - в размере </w:t>
      </w:r>
      <w:r w:rsidR="00DB563B" w:rsidRPr="008D3481">
        <w:t>0,9</w:t>
      </w:r>
      <w:r w:rsidRPr="008D3481">
        <w:t xml:space="preserve"> должностного оклада;</w:t>
      </w:r>
    </w:p>
    <w:p w14:paraId="08CF8E37" w14:textId="42999A3E" w:rsidR="000D52A8" w:rsidRPr="008D3481" w:rsidRDefault="00734D5A">
      <w:pPr>
        <w:pStyle w:val="11"/>
        <w:numPr>
          <w:ilvl w:val="0"/>
          <w:numId w:val="9"/>
        </w:numPr>
        <w:tabs>
          <w:tab w:val="left" w:pos="806"/>
        </w:tabs>
        <w:ind w:firstLine="560"/>
        <w:jc w:val="both"/>
      </w:pPr>
      <w:r w:rsidRPr="008D3481">
        <w:t xml:space="preserve">по ведущим должностям муниципальной службы - в размере </w:t>
      </w:r>
      <w:r w:rsidR="00DB563B" w:rsidRPr="008D3481">
        <w:t>0,8</w:t>
      </w:r>
      <w:r w:rsidRPr="008D3481">
        <w:t xml:space="preserve"> должностного оклада;</w:t>
      </w:r>
    </w:p>
    <w:p w14:paraId="1D8F9253" w14:textId="1367866D" w:rsidR="000D52A8" w:rsidRPr="008D3481" w:rsidRDefault="00734D5A">
      <w:pPr>
        <w:pStyle w:val="11"/>
        <w:numPr>
          <w:ilvl w:val="0"/>
          <w:numId w:val="9"/>
        </w:numPr>
        <w:tabs>
          <w:tab w:val="left" w:pos="806"/>
        </w:tabs>
        <w:ind w:firstLine="560"/>
        <w:jc w:val="both"/>
      </w:pPr>
      <w:r w:rsidRPr="008D3481">
        <w:t xml:space="preserve">по старшим должностям муниципальной службы - в размере </w:t>
      </w:r>
      <w:r w:rsidR="00DB563B" w:rsidRPr="008D3481">
        <w:t>0,7</w:t>
      </w:r>
      <w:r w:rsidRPr="008D3481">
        <w:t xml:space="preserve"> должностного оклада;</w:t>
      </w:r>
    </w:p>
    <w:p w14:paraId="27ED326D" w14:textId="14421E09" w:rsidR="000D52A8" w:rsidRPr="008D3481" w:rsidRDefault="00734D5A">
      <w:pPr>
        <w:pStyle w:val="11"/>
        <w:numPr>
          <w:ilvl w:val="0"/>
          <w:numId w:val="9"/>
        </w:numPr>
        <w:tabs>
          <w:tab w:val="left" w:pos="806"/>
        </w:tabs>
        <w:spacing w:after="260"/>
        <w:ind w:firstLine="560"/>
        <w:jc w:val="both"/>
      </w:pPr>
      <w:r w:rsidRPr="008D3481">
        <w:t xml:space="preserve">по младшим должностям муниципальной службы - в размере </w:t>
      </w:r>
      <w:r w:rsidR="00DB563B" w:rsidRPr="008D3481">
        <w:t>0,6</w:t>
      </w:r>
      <w:r w:rsidRPr="008D3481">
        <w:t xml:space="preserve"> должностного оклада.</w:t>
      </w:r>
    </w:p>
    <w:p w14:paraId="51B442E2" w14:textId="5BBA66E5" w:rsidR="000D52A8" w:rsidRDefault="00734D5A">
      <w:pPr>
        <w:pStyle w:val="11"/>
        <w:spacing w:after="320"/>
        <w:ind w:firstLine="560"/>
        <w:jc w:val="both"/>
      </w:pPr>
      <w:r>
        <w:t xml:space="preserve">Муниципальному служащему, замещающему должность главы администрации МР «Казбековский район» по контракту, ежемесячное денежное поощрение предусматривается из расчета </w:t>
      </w:r>
      <w:r w:rsidR="000D3979">
        <w:t>1,8</w:t>
      </w:r>
      <w:r>
        <w:t xml:space="preserve"> должностного оклада.</w:t>
      </w:r>
    </w:p>
    <w:p w14:paraId="0B76B64A" w14:textId="77777777" w:rsidR="000D52A8" w:rsidRDefault="00734D5A">
      <w:pPr>
        <w:pStyle w:val="24"/>
        <w:keepNext/>
        <w:keepLines/>
        <w:spacing w:line="204" w:lineRule="auto"/>
      </w:pPr>
      <w:bookmarkStart w:id="15" w:name="bookmark31"/>
      <w:r>
        <w:t>Раздел 5</w:t>
      </w:r>
      <w:bookmarkEnd w:id="15"/>
    </w:p>
    <w:p w14:paraId="643BF4B8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Об условиях премирования за выполнение особо важных и сложных заданий</w:t>
      </w:r>
      <w:r>
        <w:rPr>
          <w:b/>
          <w:bCs/>
        </w:rPr>
        <w:br/>
        <w:t>муниципальных служащих МР «Казбековский район»</w:t>
      </w:r>
    </w:p>
    <w:p w14:paraId="6B282DC1" w14:textId="77777777" w:rsidR="000D52A8" w:rsidRDefault="00734D5A">
      <w:pPr>
        <w:pStyle w:val="11"/>
        <w:numPr>
          <w:ilvl w:val="0"/>
          <w:numId w:val="10"/>
        </w:numPr>
        <w:tabs>
          <w:tab w:val="left" w:pos="889"/>
        </w:tabs>
        <w:ind w:firstLine="560"/>
        <w:jc w:val="both"/>
      </w:pPr>
      <w:r>
        <w:t>Премирование муниципальных служащих направлено на стимулирование успешного и добросовестного исполнения муниципальным служащим своих должностных обязанностей, стремление к профессиональному росту, повышение исполнительской дисциплины, умение решать проблемы и нести ответственность за принятые решения.</w:t>
      </w:r>
    </w:p>
    <w:p w14:paraId="7F702910" w14:textId="41281173" w:rsidR="000D52A8" w:rsidRDefault="00734D5A">
      <w:pPr>
        <w:pStyle w:val="11"/>
        <w:ind w:firstLine="560"/>
        <w:jc w:val="both"/>
      </w:pPr>
      <w:r>
        <w:t xml:space="preserve">При формировании фонда оплаты труда органа местного самоуправления муниципальному служащему предусматриваются премии за выполнение особо важных и сложных заданий - из расчета </w:t>
      </w:r>
      <w:r w:rsidR="008D3481">
        <w:t>5</w:t>
      </w:r>
      <w:r w:rsidR="00843D0A">
        <w:t xml:space="preserve"> должностных</w:t>
      </w:r>
      <w:r>
        <w:t xml:space="preserve"> окладов в год.</w:t>
      </w:r>
    </w:p>
    <w:p w14:paraId="0CE45702" w14:textId="77777777" w:rsidR="000D52A8" w:rsidRDefault="00734D5A">
      <w:pPr>
        <w:pStyle w:val="11"/>
        <w:numPr>
          <w:ilvl w:val="0"/>
          <w:numId w:val="10"/>
        </w:numPr>
        <w:tabs>
          <w:tab w:val="left" w:pos="879"/>
        </w:tabs>
        <w:ind w:firstLine="560"/>
        <w:jc w:val="both"/>
      </w:pPr>
      <w:r>
        <w:t>Настоящие условия премирования распространяются на муниципальных служащих органов местного самоуправления МР «Казбековский район».</w:t>
      </w:r>
    </w:p>
    <w:p w14:paraId="2EEA9582" w14:textId="0AA27766" w:rsidR="000D52A8" w:rsidRDefault="00734D5A">
      <w:pPr>
        <w:pStyle w:val="11"/>
        <w:numPr>
          <w:ilvl w:val="0"/>
          <w:numId w:val="10"/>
        </w:numPr>
        <w:tabs>
          <w:tab w:val="left" w:pos="1270"/>
        </w:tabs>
        <w:ind w:firstLine="560"/>
        <w:jc w:val="both"/>
      </w:pPr>
      <w:r>
        <w:t xml:space="preserve">Премия выплачивается по результатам работы за </w:t>
      </w:r>
      <w:r w:rsidRPr="003F0DB9">
        <w:rPr>
          <w:highlight w:val="yellow"/>
        </w:rPr>
        <w:t>полугодие,</w:t>
      </w:r>
      <w:r w:rsidR="003F0DB9">
        <w:t xml:space="preserve"> </w:t>
      </w:r>
      <w:r w:rsidR="003F0DB9" w:rsidRPr="003F0DB9">
        <w:rPr>
          <w:color w:val="2F5496" w:themeColor="accent1" w:themeShade="BF"/>
        </w:rPr>
        <w:t>(за квартал и по итогам года)</w:t>
      </w:r>
      <w:r w:rsidRPr="003F0DB9">
        <w:rPr>
          <w:color w:val="2F5496" w:themeColor="accent1" w:themeShade="BF"/>
        </w:rPr>
        <w:t xml:space="preserve"> </w:t>
      </w:r>
      <w:r>
        <w:t>если при этом обеспечено:</w:t>
      </w:r>
    </w:p>
    <w:p w14:paraId="78767563" w14:textId="5B5D3D42" w:rsidR="000D52A8" w:rsidRDefault="00734D5A">
      <w:pPr>
        <w:pStyle w:val="11"/>
        <w:numPr>
          <w:ilvl w:val="0"/>
          <w:numId w:val="11"/>
        </w:numPr>
        <w:tabs>
          <w:tab w:val="left" w:pos="788"/>
        </w:tabs>
        <w:spacing w:after="260"/>
        <w:ind w:firstLine="560"/>
        <w:jc w:val="both"/>
      </w:pPr>
      <w:r>
        <w:t xml:space="preserve">выполнение норм действующего законодательства, требований Устава муниципального </w:t>
      </w:r>
      <w:r w:rsidR="00982263">
        <w:t>района</w:t>
      </w:r>
      <w:r>
        <w:t xml:space="preserve"> «Казбековский район»;</w:t>
      </w:r>
    </w:p>
    <w:p w14:paraId="73825D02" w14:textId="77777777" w:rsidR="000D52A8" w:rsidRDefault="00734D5A">
      <w:pPr>
        <w:pStyle w:val="11"/>
        <w:numPr>
          <w:ilvl w:val="0"/>
          <w:numId w:val="11"/>
        </w:numPr>
        <w:tabs>
          <w:tab w:val="left" w:pos="772"/>
        </w:tabs>
        <w:ind w:firstLine="560"/>
        <w:jc w:val="both"/>
      </w:pPr>
      <w:r>
        <w:lastRenderedPageBreak/>
        <w:t>высокопрофессиональное, компетентное выполнение своих должностных обязанностей, проявление инициативы, соблюдение законности принимаемых решений, направленных на реализацию прав граждан и юридических лиц;</w:t>
      </w:r>
    </w:p>
    <w:p w14:paraId="6B371447" w14:textId="77777777" w:rsidR="000D52A8" w:rsidRDefault="00734D5A">
      <w:pPr>
        <w:pStyle w:val="11"/>
        <w:numPr>
          <w:ilvl w:val="0"/>
          <w:numId w:val="11"/>
        </w:numPr>
        <w:tabs>
          <w:tab w:val="left" w:pos="762"/>
        </w:tabs>
        <w:ind w:firstLine="560"/>
        <w:jc w:val="both"/>
      </w:pPr>
      <w:r>
        <w:t>своевременное принятие мер по заявлениям и жалобам или предоставление обоснованного ответа на них без нарушения сроков;</w:t>
      </w:r>
    </w:p>
    <w:p w14:paraId="3B11E00E" w14:textId="77777777" w:rsidR="000D52A8" w:rsidRDefault="00734D5A">
      <w:pPr>
        <w:pStyle w:val="11"/>
        <w:numPr>
          <w:ilvl w:val="0"/>
          <w:numId w:val="11"/>
        </w:numPr>
        <w:tabs>
          <w:tab w:val="left" w:pos="762"/>
        </w:tabs>
        <w:ind w:firstLine="560"/>
        <w:jc w:val="both"/>
      </w:pPr>
      <w:r>
        <w:t>проявление творческой активности при выполнении мероприятий, планов, проектов и т.п., позволяющих улучшить работу органов местного самоуправления, муниципальных предприятий и муниципальных учреждений, качество обслуживания населения района;</w:t>
      </w:r>
    </w:p>
    <w:p w14:paraId="37CD4118" w14:textId="77777777" w:rsidR="000D52A8" w:rsidRDefault="00734D5A">
      <w:pPr>
        <w:pStyle w:val="11"/>
        <w:numPr>
          <w:ilvl w:val="0"/>
          <w:numId w:val="11"/>
        </w:numPr>
        <w:tabs>
          <w:tab w:val="left" w:pos="762"/>
        </w:tabs>
        <w:ind w:firstLine="560"/>
        <w:jc w:val="both"/>
      </w:pPr>
      <w:r>
        <w:t>высокоэффективное выполнение дополнительного объема работ, вызванное служебной необходимостью, а также связанное с временным отсутствием основного работника;</w:t>
      </w:r>
    </w:p>
    <w:p w14:paraId="5846FE8C" w14:textId="77777777" w:rsidR="000D52A8" w:rsidRDefault="00734D5A">
      <w:pPr>
        <w:pStyle w:val="11"/>
        <w:numPr>
          <w:ilvl w:val="0"/>
          <w:numId w:val="11"/>
        </w:numPr>
        <w:tabs>
          <w:tab w:val="left" w:pos="1270"/>
        </w:tabs>
        <w:ind w:firstLine="560"/>
        <w:jc w:val="both"/>
      </w:pPr>
      <w:r>
        <w:t>выполнение поручений должностных лиц органов местного самоуправления;</w:t>
      </w:r>
    </w:p>
    <w:p w14:paraId="36A02FFB" w14:textId="77777777" w:rsidR="000D52A8" w:rsidRDefault="00734D5A">
      <w:pPr>
        <w:pStyle w:val="11"/>
        <w:numPr>
          <w:ilvl w:val="0"/>
          <w:numId w:val="11"/>
        </w:numPr>
        <w:tabs>
          <w:tab w:val="left" w:pos="762"/>
        </w:tabs>
        <w:ind w:firstLine="560"/>
        <w:jc w:val="both"/>
      </w:pPr>
      <w:r>
        <w:t>исполнение правовых актов органов местного самоуправления и вышестоящих органов, их реализация в ходе повседневной деятельности работников;</w:t>
      </w:r>
    </w:p>
    <w:p w14:paraId="3A5D71F9" w14:textId="77777777" w:rsidR="000D52A8" w:rsidRDefault="00734D5A">
      <w:pPr>
        <w:pStyle w:val="11"/>
        <w:numPr>
          <w:ilvl w:val="0"/>
          <w:numId w:val="11"/>
        </w:numPr>
        <w:tabs>
          <w:tab w:val="left" w:pos="762"/>
        </w:tabs>
        <w:ind w:firstLine="560"/>
        <w:jc w:val="both"/>
      </w:pPr>
      <w:r>
        <w:t>соблюдение исполнительской дисциплины, регламентов органов местного самоуправления и иных правовых актов органов местного самоуправления.</w:t>
      </w:r>
    </w:p>
    <w:p w14:paraId="2DEA235E" w14:textId="77777777" w:rsidR="000D52A8" w:rsidRDefault="00734D5A">
      <w:pPr>
        <w:pStyle w:val="11"/>
        <w:numPr>
          <w:ilvl w:val="0"/>
          <w:numId w:val="10"/>
        </w:numPr>
        <w:tabs>
          <w:tab w:val="left" w:pos="853"/>
        </w:tabs>
        <w:ind w:firstLine="560"/>
        <w:jc w:val="both"/>
      </w:pPr>
      <w:r>
        <w:t>Премирование муниципальных служащих органов местного самоуправления осуществляется на основании приказа руководителя органа местного самоуправления.</w:t>
      </w:r>
    </w:p>
    <w:p w14:paraId="0A5B92AF" w14:textId="77777777" w:rsidR="000D52A8" w:rsidRDefault="00734D5A">
      <w:pPr>
        <w:pStyle w:val="11"/>
        <w:numPr>
          <w:ilvl w:val="0"/>
          <w:numId w:val="10"/>
        </w:numPr>
        <w:tabs>
          <w:tab w:val="left" w:pos="863"/>
        </w:tabs>
        <w:ind w:firstLine="560"/>
        <w:jc w:val="both"/>
      </w:pPr>
      <w:r>
        <w:t>Сумма премии, выплачиваемой муниципальному служащему, определяется по результатам выполнения особо важных и сложных заданий и максимальными размерами не ограничивается, однако общая сумма выплаченных в течение года премий всем муниципальным служащим не должна превышать исчисленной в установленном порядке суммы средств на их выплату.</w:t>
      </w:r>
    </w:p>
    <w:p w14:paraId="76170CA0" w14:textId="77777777" w:rsidR="000D52A8" w:rsidRDefault="00734D5A">
      <w:pPr>
        <w:pStyle w:val="11"/>
        <w:numPr>
          <w:ilvl w:val="0"/>
          <w:numId w:val="10"/>
        </w:numPr>
        <w:tabs>
          <w:tab w:val="left" w:pos="849"/>
        </w:tabs>
        <w:ind w:firstLine="560"/>
        <w:jc w:val="both"/>
      </w:pPr>
      <w:r>
        <w:t>Размер премии муниципальному служащему органа местного самоуправления может быть уменьшен или работник может быть не представлен к премированию в случаях:</w:t>
      </w:r>
    </w:p>
    <w:p w14:paraId="6D4C5A25" w14:textId="77777777" w:rsidR="000D52A8" w:rsidRDefault="00734D5A">
      <w:pPr>
        <w:pStyle w:val="11"/>
        <w:numPr>
          <w:ilvl w:val="0"/>
          <w:numId w:val="12"/>
        </w:numPr>
        <w:tabs>
          <w:tab w:val="left" w:pos="772"/>
        </w:tabs>
        <w:ind w:firstLine="560"/>
        <w:jc w:val="both"/>
      </w:pPr>
      <w:r>
        <w:t>неисполнения или ненадлежащего выполнения своих служебных обязанностей, законных распоряжений руководителя органа местного самоуправления, поручений и указаний непосредственного руководителя;</w:t>
      </w:r>
    </w:p>
    <w:p w14:paraId="252B3FBE" w14:textId="77777777" w:rsidR="000D52A8" w:rsidRDefault="00734D5A">
      <w:pPr>
        <w:pStyle w:val="11"/>
        <w:numPr>
          <w:ilvl w:val="0"/>
          <w:numId w:val="12"/>
        </w:numPr>
        <w:tabs>
          <w:tab w:val="left" w:pos="762"/>
        </w:tabs>
        <w:ind w:firstLine="560"/>
        <w:jc w:val="both"/>
      </w:pPr>
      <w:r>
        <w:t>нарушения установленных норм правил внутреннего трудового распорядка, ненадлежащего уровня исполнительской дисциплины;</w:t>
      </w:r>
    </w:p>
    <w:p w14:paraId="07393112" w14:textId="77777777" w:rsidR="000D52A8" w:rsidRDefault="00734D5A">
      <w:pPr>
        <w:pStyle w:val="11"/>
        <w:numPr>
          <w:ilvl w:val="0"/>
          <w:numId w:val="12"/>
        </w:numPr>
        <w:tabs>
          <w:tab w:val="left" w:pos="767"/>
        </w:tabs>
        <w:ind w:firstLine="560"/>
        <w:jc w:val="both"/>
      </w:pPr>
      <w:r>
        <w:t>прогула (в том числе отсутствия на рабочем месте более четырех часов подряд без уважительных причин в течение рабочего дня);</w:t>
      </w:r>
    </w:p>
    <w:p w14:paraId="381C393C" w14:textId="77777777" w:rsidR="000D52A8" w:rsidRDefault="00734D5A">
      <w:pPr>
        <w:pStyle w:val="11"/>
        <w:numPr>
          <w:ilvl w:val="0"/>
          <w:numId w:val="12"/>
        </w:numPr>
        <w:tabs>
          <w:tab w:val="left" w:pos="762"/>
        </w:tabs>
        <w:ind w:firstLine="560"/>
        <w:jc w:val="both"/>
      </w:pPr>
      <w:r>
        <w:t>появления на работе в состоянии алкогольного, наркотического или иного токсического опьянения;</w:t>
      </w:r>
    </w:p>
    <w:p w14:paraId="2DCC8764" w14:textId="77777777" w:rsidR="000D52A8" w:rsidRDefault="00734D5A">
      <w:pPr>
        <w:pStyle w:val="11"/>
        <w:numPr>
          <w:ilvl w:val="0"/>
          <w:numId w:val="12"/>
        </w:numPr>
        <w:tabs>
          <w:tab w:val="left" w:pos="1270"/>
        </w:tabs>
        <w:ind w:firstLine="560"/>
        <w:jc w:val="both"/>
      </w:pPr>
      <w:r>
        <w:t>применения дисциплинарного взыскания;</w:t>
      </w:r>
    </w:p>
    <w:p w14:paraId="1A72E3F1" w14:textId="77777777" w:rsidR="000D52A8" w:rsidRDefault="00734D5A">
      <w:pPr>
        <w:pStyle w:val="11"/>
        <w:numPr>
          <w:ilvl w:val="0"/>
          <w:numId w:val="12"/>
        </w:numPr>
        <w:tabs>
          <w:tab w:val="left" w:pos="1270"/>
        </w:tabs>
        <w:ind w:firstLine="560"/>
        <w:jc w:val="both"/>
      </w:pPr>
      <w:r>
        <w:t>уклонения от выполнения должностных обязанностей в течение рабочего времени;</w:t>
      </w:r>
    </w:p>
    <w:p w14:paraId="449F5B82" w14:textId="77777777" w:rsidR="000D52A8" w:rsidRDefault="00734D5A">
      <w:pPr>
        <w:pStyle w:val="11"/>
        <w:numPr>
          <w:ilvl w:val="0"/>
          <w:numId w:val="12"/>
        </w:numPr>
        <w:tabs>
          <w:tab w:val="left" w:pos="1270"/>
        </w:tabs>
        <w:ind w:firstLine="560"/>
        <w:jc w:val="both"/>
      </w:pPr>
      <w:r>
        <w:t>нарушения этики служебного поведения;</w:t>
      </w:r>
    </w:p>
    <w:p w14:paraId="30866497" w14:textId="77777777" w:rsidR="000D52A8" w:rsidRDefault="00734D5A">
      <w:pPr>
        <w:pStyle w:val="11"/>
        <w:numPr>
          <w:ilvl w:val="0"/>
          <w:numId w:val="12"/>
        </w:numPr>
        <w:tabs>
          <w:tab w:val="left" w:pos="762"/>
        </w:tabs>
        <w:ind w:firstLine="560"/>
        <w:jc w:val="both"/>
      </w:pPr>
      <w:r>
        <w:t>нарушения ограничений и невыполнения запретов, связанных с прохождением муниципальной службы;</w:t>
      </w:r>
    </w:p>
    <w:p w14:paraId="2ECDD0F2" w14:textId="77777777" w:rsidR="000D52A8" w:rsidRDefault="00734D5A">
      <w:pPr>
        <w:pStyle w:val="11"/>
        <w:numPr>
          <w:ilvl w:val="0"/>
          <w:numId w:val="12"/>
        </w:numPr>
        <w:tabs>
          <w:tab w:val="left" w:pos="1270"/>
        </w:tabs>
        <w:ind w:firstLine="560"/>
        <w:jc w:val="both"/>
      </w:pPr>
      <w:r>
        <w:t>за иные нарушения должностной инструкции и трудовой дисциплины.</w:t>
      </w:r>
    </w:p>
    <w:p w14:paraId="28D59075" w14:textId="77777777" w:rsidR="000D52A8" w:rsidRDefault="00734D5A">
      <w:pPr>
        <w:pStyle w:val="11"/>
        <w:ind w:firstLine="560"/>
        <w:jc w:val="both"/>
      </w:pPr>
      <w:r>
        <w:t>Факт нарушения должностной и трудовой дисциплины должен быть подтвержден документально в соответствии с действующим Трудовым кодексом РФ.</w:t>
      </w:r>
    </w:p>
    <w:p w14:paraId="2413A95B" w14:textId="77777777" w:rsidR="000D52A8" w:rsidRDefault="00734D5A">
      <w:pPr>
        <w:pStyle w:val="11"/>
        <w:ind w:firstLine="560"/>
        <w:jc w:val="both"/>
      </w:pPr>
      <w:r>
        <w:t>При уменьшении размера премии или непредставления к ней учитывается характер совершенного муниципальным служащим проступка, обстоятельств, при которых он совершен, предшествующая работа и этика его поведения.</w:t>
      </w:r>
    </w:p>
    <w:p w14:paraId="2154BB29" w14:textId="77777777" w:rsidR="000D52A8" w:rsidRDefault="00734D5A">
      <w:pPr>
        <w:pStyle w:val="11"/>
        <w:numPr>
          <w:ilvl w:val="0"/>
          <w:numId w:val="10"/>
        </w:numPr>
        <w:tabs>
          <w:tab w:val="left" w:pos="863"/>
        </w:tabs>
        <w:ind w:firstLine="560"/>
        <w:jc w:val="both"/>
      </w:pPr>
      <w:r>
        <w:t>Муниципальным служащим, проработавшим неполное полугодие в связи с увольнением (за исключением случаев увольнения за совершение виновных действий), премия по итогам работы за полугодие выплачивается за фактически отработанное время.</w:t>
      </w:r>
    </w:p>
    <w:p w14:paraId="4A9CE916" w14:textId="77777777" w:rsidR="000D52A8" w:rsidRDefault="00734D5A">
      <w:pPr>
        <w:pStyle w:val="11"/>
        <w:numPr>
          <w:ilvl w:val="0"/>
          <w:numId w:val="10"/>
        </w:numPr>
        <w:tabs>
          <w:tab w:val="left" w:pos="853"/>
        </w:tabs>
        <w:ind w:firstLine="560"/>
        <w:jc w:val="both"/>
      </w:pPr>
      <w:r>
        <w:t>Муниципальным служащим, уволенным за совершение виновных действий, проработавшим неполный месяц, премия не выплачивается.</w:t>
      </w:r>
    </w:p>
    <w:p w14:paraId="00A6DEFE" w14:textId="77777777" w:rsidR="000D52A8" w:rsidRDefault="00734D5A">
      <w:pPr>
        <w:pStyle w:val="11"/>
        <w:numPr>
          <w:ilvl w:val="0"/>
          <w:numId w:val="10"/>
        </w:numPr>
        <w:tabs>
          <w:tab w:val="left" w:pos="853"/>
        </w:tabs>
        <w:ind w:firstLine="560"/>
        <w:jc w:val="both"/>
      </w:pPr>
      <w:r>
        <w:t>Муниципальным служащим, вновь поступившим на работу, премия выплачивается за отработанное время.</w:t>
      </w:r>
    </w:p>
    <w:p w14:paraId="1CC55C44" w14:textId="77777777" w:rsidR="000D52A8" w:rsidRDefault="00734D5A">
      <w:pPr>
        <w:pStyle w:val="11"/>
        <w:numPr>
          <w:ilvl w:val="0"/>
          <w:numId w:val="10"/>
        </w:numPr>
        <w:tabs>
          <w:tab w:val="left" w:pos="973"/>
        </w:tabs>
        <w:ind w:firstLine="560"/>
        <w:jc w:val="both"/>
      </w:pPr>
      <w:r>
        <w:t>Муниципальным служащим за период нахождения в различных видах оплачиваемых и неоплачиваемых отпусков, а также за период временной нетрудоспособности премия по итогам полугодия не начисляется.</w:t>
      </w:r>
    </w:p>
    <w:p w14:paraId="5A7153B3" w14:textId="77777777" w:rsidR="000D52A8" w:rsidRDefault="00734D5A">
      <w:pPr>
        <w:pStyle w:val="11"/>
        <w:numPr>
          <w:ilvl w:val="0"/>
          <w:numId w:val="10"/>
        </w:numPr>
        <w:tabs>
          <w:tab w:val="left" w:pos="1270"/>
        </w:tabs>
        <w:ind w:firstLine="560"/>
        <w:jc w:val="both"/>
      </w:pPr>
      <w:r>
        <w:t>Премирование производится в пределах утвержденного фонда оплаты труда.</w:t>
      </w:r>
    </w:p>
    <w:p w14:paraId="48A4EBCE" w14:textId="77777777" w:rsidR="000D52A8" w:rsidRDefault="00734D5A">
      <w:pPr>
        <w:pStyle w:val="11"/>
        <w:ind w:firstLine="560"/>
        <w:jc w:val="both"/>
      </w:pPr>
      <w:r>
        <w:t xml:space="preserve">Конкретный размер премии работников в процентах от установленного должностного оклада </w:t>
      </w:r>
      <w:r>
        <w:lastRenderedPageBreak/>
        <w:t>определяется в соответствии с личным вкладом в общие результаты работы за фактически отработанное время.</w:t>
      </w:r>
    </w:p>
    <w:p w14:paraId="79F72409" w14:textId="77777777" w:rsidR="000D52A8" w:rsidRDefault="00734D5A">
      <w:pPr>
        <w:pStyle w:val="11"/>
        <w:numPr>
          <w:ilvl w:val="0"/>
          <w:numId w:val="10"/>
        </w:numPr>
        <w:tabs>
          <w:tab w:val="left" w:pos="1000"/>
        </w:tabs>
        <w:ind w:firstLine="560"/>
        <w:jc w:val="both"/>
      </w:pPr>
      <w:r>
        <w:t>Предложения руководителю органа местного самоуправления о размере премии или непредставлении к ней работников направляется в кадровую службу соответствующего органа местного самоуправления до 25-го числа текущего месяца в форме докладных (служебных) записок.</w:t>
      </w:r>
    </w:p>
    <w:p w14:paraId="192E642F" w14:textId="77777777" w:rsidR="000D52A8" w:rsidRDefault="00734D5A">
      <w:pPr>
        <w:pStyle w:val="11"/>
        <w:numPr>
          <w:ilvl w:val="0"/>
          <w:numId w:val="10"/>
        </w:numPr>
        <w:tabs>
          <w:tab w:val="left" w:pos="1311"/>
        </w:tabs>
        <w:ind w:firstLine="560"/>
        <w:jc w:val="both"/>
      </w:pPr>
      <w:r>
        <w:t>Приказы о премировании готовят кадровые службы органов местного самоуправления.</w:t>
      </w:r>
    </w:p>
    <w:p w14:paraId="23C61CBE" w14:textId="77777777" w:rsidR="000D52A8" w:rsidRDefault="00734D5A">
      <w:pPr>
        <w:pStyle w:val="11"/>
        <w:ind w:firstLine="560"/>
        <w:jc w:val="both"/>
      </w:pPr>
      <w:r>
        <w:t>Приказы о премировании направляются в бухгалтерские службы для начисления премии не позднее последнего рабочего дня отчетного месяца или в день увольнения.</w:t>
      </w:r>
    </w:p>
    <w:p w14:paraId="02496B4F" w14:textId="77777777" w:rsidR="000D52A8" w:rsidRDefault="00734D5A">
      <w:pPr>
        <w:pStyle w:val="11"/>
        <w:numPr>
          <w:ilvl w:val="0"/>
          <w:numId w:val="10"/>
        </w:numPr>
        <w:tabs>
          <w:tab w:val="left" w:pos="1000"/>
        </w:tabs>
        <w:spacing w:after="300"/>
        <w:ind w:firstLine="560"/>
        <w:jc w:val="both"/>
      </w:pPr>
      <w:r>
        <w:t>Премия по итогам работы за 2-е полугодие выплачивается не позднее 31 декабря текущего года.</w:t>
      </w:r>
    </w:p>
    <w:p w14:paraId="55A677B6" w14:textId="77777777" w:rsidR="000D52A8" w:rsidRDefault="00734D5A">
      <w:pPr>
        <w:pStyle w:val="24"/>
        <w:keepNext/>
        <w:keepLines/>
        <w:spacing w:line="209" w:lineRule="auto"/>
      </w:pPr>
      <w:bookmarkStart w:id="16" w:name="bookmark33"/>
      <w:r>
        <w:t>Раздел 6</w:t>
      </w:r>
      <w:bookmarkEnd w:id="16"/>
    </w:p>
    <w:p w14:paraId="6E4B5BEE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Об условиях ежемесячной надбавки к должностному окладу муниципального служащего</w:t>
      </w:r>
      <w:r>
        <w:rPr>
          <w:b/>
          <w:bCs/>
        </w:rPr>
        <w:br/>
        <w:t>МР «Казбековский район» за работу со сведениями, составляющими гостайну.</w:t>
      </w:r>
    </w:p>
    <w:p w14:paraId="5C12AFFF" w14:textId="77777777" w:rsidR="000D52A8" w:rsidRDefault="00734D5A">
      <w:pPr>
        <w:pStyle w:val="11"/>
        <w:ind w:firstLine="560"/>
        <w:jc w:val="both"/>
      </w:pPr>
      <w:r>
        <w:t>Ежемесячная надбавка к должностному окладу за работу со сведениями, составляющими государственную тайну, устанавливается муниципальному служащему представителем нанимателя (работодателем) в размере и порядке, определяемом законодательством Российской Федерации и Республики Дагестан.</w:t>
      </w:r>
    </w:p>
    <w:p w14:paraId="53F6B143" w14:textId="77777777" w:rsidR="000D52A8" w:rsidRDefault="00734D5A">
      <w:pPr>
        <w:pStyle w:val="11"/>
        <w:spacing w:after="300"/>
        <w:ind w:firstLine="560"/>
        <w:jc w:val="both"/>
      </w:pPr>
      <w:r>
        <w:t>Муниципальному служащему, замещающему должность главы администрации МР «Казбековский район» по контракту, ежемесячная процентная надбавка к должностному окладу за работу со сведениями, составляющими государственную тайну, выплачивается из расчета 1,5 должностного оклада в год;</w:t>
      </w:r>
    </w:p>
    <w:p w14:paraId="39FB3932" w14:textId="77777777" w:rsidR="000D52A8" w:rsidRDefault="00734D5A">
      <w:pPr>
        <w:pStyle w:val="24"/>
        <w:keepNext/>
        <w:keepLines/>
        <w:spacing w:line="209" w:lineRule="auto"/>
      </w:pPr>
      <w:bookmarkStart w:id="17" w:name="bookmark35"/>
      <w:r>
        <w:t>Раздел 7</w:t>
      </w:r>
      <w:bookmarkEnd w:id="17"/>
    </w:p>
    <w:p w14:paraId="75CE158B" w14:textId="77777777" w:rsidR="000D52A8" w:rsidRDefault="00734D5A">
      <w:pPr>
        <w:pStyle w:val="11"/>
        <w:spacing w:after="260"/>
        <w:ind w:firstLine="0"/>
        <w:jc w:val="center"/>
      </w:pPr>
      <w:r>
        <w:rPr>
          <w:b/>
          <w:bCs/>
        </w:rPr>
        <w:t>Об условиях единовременной выплаты и материальной помощи</w:t>
      </w:r>
      <w:r>
        <w:rPr>
          <w:b/>
          <w:bCs/>
        </w:rPr>
        <w:br/>
        <w:t>муниципальным служащим МР «Казбековский район»</w:t>
      </w:r>
    </w:p>
    <w:p w14:paraId="7E1D624A" w14:textId="357C1D12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Единовременная выплата предоставляется при предоставлении ежегодного оплачиваемого отпуска</w:t>
      </w:r>
      <w:r w:rsidR="001017D3">
        <w:t xml:space="preserve"> и материальная помощь</w:t>
      </w:r>
      <w:r>
        <w:t xml:space="preserve"> из</w:t>
      </w:r>
      <w:r w:rsidR="001017D3">
        <w:t xml:space="preserve"> расчета </w:t>
      </w:r>
      <w:r w:rsidR="008D3481">
        <w:t>4,5</w:t>
      </w:r>
      <w:r>
        <w:t xml:space="preserve"> </w:t>
      </w:r>
      <w:r w:rsidR="001017D3">
        <w:t>должностного оклада</w:t>
      </w:r>
      <w:r>
        <w:t xml:space="preserve"> в год.</w:t>
      </w:r>
    </w:p>
    <w:p w14:paraId="592AFBCF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Муниципальный служащий ежегодно имеет право на получение одной материальной помощи.</w:t>
      </w:r>
    </w:p>
    <w:p w14:paraId="610B1B73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Материальная помощь выплачивается в течение года на основании личного заявления муниципального служащего на имя руководителя соответствующего органа местного самоуправления.</w:t>
      </w:r>
    </w:p>
    <w:p w14:paraId="0228F029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Средства на оплату единовременной выплаты и материальной помощи предусматриваются при формировании фондов оплаты труда органов местного самоуправления.</w:t>
      </w:r>
    </w:p>
    <w:p w14:paraId="7791FF27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Размер материальной помощи определяется размером оклада месячного денежного содержания по замещаемой муниципальной должности.</w:t>
      </w:r>
    </w:p>
    <w:p w14:paraId="36F66618" w14:textId="77777777" w:rsidR="000D52A8" w:rsidRDefault="00734D5A">
      <w:pPr>
        <w:pStyle w:val="11"/>
        <w:ind w:firstLine="560"/>
        <w:jc w:val="both"/>
      </w:pPr>
      <w:r>
        <w:t>В случае повышения должностного оклада по замещаемой муниципальной должности с даты, предшествующей начислению единовременной выплаты и материальной помощи, производится перерасчет размера единовременной выплаты и материальной помощи исходя из нового оклада денежного содержания в год.</w:t>
      </w:r>
    </w:p>
    <w:p w14:paraId="25B778EB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Муниципальным служащим, принятым на неполную ставку или работающим в режиме неполного рабочего времени, единовременная выплата и материальная помощь выплачивается из расчета оклада денежного содержания, скорректированного на занимаемую долю ставки.</w:t>
      </w:r>
    </w:p>
    <w:p w14:paraId="0AA68CD1" w14:textId="77777777" w:rsidR="000D52A8" w:rsidRDefault="00734D5A">
      <w:pPr>
        <w:pStyle w:val="11"/>
        <w:numPr>
          <w:ilvl w:val="0"/>
          <w:numId w:val="13"/>
        </w:numPr>
        <w:tabs>
          <w:tab w:val="left" w:pos="1000"/>
        </w:tabs>
        <w:ind w:firstLine="560"/>
        <w:jc w:val="both"/>
      </w:pPr>
      <w:r>
        <w:t>Муниципальным служащим единовременная выплата и материальная помощь не выплачивается в следующих случаях:</w:t>
      </w:r>
    </w:p>
    <w:p w14:paraId="3274DF4E" w14:textId="77777777" w:rsidR="000D52A8" w:rsidRDefault="00734D5A">
      <w:pPr>
        <w:pStyle w:val="11"/>
        <w:numPr>
          <w:ilvl w:val="0"/>
          <w:numId w:val="14"/>
        </w:numPr>
        <w:tabs>
          <w:tab w:val="left" w:pos="760"/>
        </w:tabs>
        <w:ind w:firstLine="560"/>
        <w:jc w:val="both"/>
      </w:pPr>
      <w:r>
        <w:t>при нахождении в отпуске по уходу за ребенком до достижения им возраста 3-х лет и не работающим;</w:t>
      </w:r>
    </w:p>
    <w:p w14:paraId="48A781B6" w14:textId="77777777" w:rsidR="000D52A8" w:rsidRDefault="00734D5A">
      <w:pPr>
        <w:pStyle w:val="11"/>
        <w:numPr>
          <w:ilvl w:val="0"/>
          <w:numId w:val="14"/>
        </w:numPr>
        <w:tabs>
          <w:tab w:val="left" w:pos="1311"/>
        </w:tabs>
        <w:spacing w:after="260"/>
        <w:ind w:firstLine="560"/>
        <w:jc w:val="both"/>
      </w:pPr>
      <w:r>
        <w:t>при увольнении за совершение виновных действий.</w:t>
      </w:r>
    </w:p>
    <w:p w14:paraId="5D27FCCE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служащим, проработавшим менее 11 месяцев, материальная помощь и единовременная выплата выплачивается за фактическим отработанное время.</w:t>
      </w:r>
    </w:p>
    <w:p w14:paraId="621A54EF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lastRenderedPageBreak/>
        <w:t>Муниципальным служащим, работающим на условиях срочного трудового договора, единовременная выплата и материальная помощь выплачивается пропорционально времени с начала календарного года или с даты возникновения права на единовременную выплату и материальную помощь до дня истечения срока трудового договора.</w:t>
      </w:r>
    </w:p>
    <w:p w14:paraId="27393675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служащим, уходящим или вышедшим из отпуска по уходу за ребенком, единовременная выплата и материальная помощь за неполный месяц до момента ухода в отпуск по уходу за ребенком (после выхода из него) единовременная выплата и материальная помощь выплачивается за фактическим отработанное время в текущем календарном году.</w:t>
      </w:r>
    </w:p>
    <w:p w14:paraId="58EAF3FB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служащим, находящимся в отпуске по уходу за ребенком до достижения им возраста 3-х лет, получающим пособие по социальному страхованию и работающим на условиях неполного рабочего времени, единовременная выплата и материальная помощь выплачивается из расчета должностного оклада, скорректированного на занимаемую долю ставки.</w:t>
      </w:r>
    </w:p>
    <w:p w14:paraId="489EB6FB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 в случае перевода из одного органа местного самоуправления в другой орган местного самоуправления единовременная выплата и материальная помощь выплачивается в каждом из них:</w:t>
      </w:r>
    </w:p>
    <w:p w14:paraId="0BDE8A03" w14:textId="77777777" w:rsidR="000D52A8" w:rsidRDefault="00734D5A">
      <w:pPr>
        <w:pStyle w:val="11"/>
        <w:numPr>
          <w:ilvl w:val="0"/>
          <w:numId w:val="15"/>
        </w:numPr>
        <w:tabs>
          <w:tab w:val="left" w:pos="745"/>
        </w:tabs>
        <w:ind w:firstLine="560"/>
        <w:jc w:val="both"/>
      </w:pPr>
      <w:r>
        <w:t>при увольнении - единовременная выплата и материальная помощь выплачивается пропорционально фактически отработанному времени в текущем календарном году;</w:t>
      </w:r>
    </w:p>
    <w:p w14:paraId="73614BDC" w14:textId="77777777" w:rsidR="000D52A8" w:rsidRDefault="00734D5A">
      <w:pPr>
        <w:pStyle w:val="11"/>
        <w:numPr>
          <w:ilvl w:val="0"/>
          <w:numId w:val="15"/>
        </w:numPr>
        <w:tabs>
          <w:tab w:val="left" w:pos="745"/>
        </w:tabs>
        <w:ind w:firstLine="560"/>
        <w:jc w:val="both"/>
      </w:pPr>
      <w:r>
        <w:t>по новому месту работы - единовременная выплата и материальная помощь выплачивается пропорционально отработанному времени с даты приема до конца календарного года.</w:t>
      </w:r>
    </w:p>
    <w:p w14:paraId="76A82EA7" w14:textId="77777777" w:rsidR="000D52A8" w:rsidRDefault="00734D5A">
      <w:pPr>
        <w:pStyle w:val="11"/>
        <w:ind w:firstLine="560"/>
        <w:jc w:val="both"/>
      </w:pPr>
      <w:r>
        <w:t>Муниципальным служащим, получившим единовременную выплату и материальную помощь в полном размере по предыдущему месту работы, по новому месту работы единовременная выплата и материальная помощь не выплачивается. Получение (неполучение) единовременной выплаты и материальной помощи подтверждается справкой органа местного самоуправления, из которого он был уволен переводом.</w:t>
      </w:r>
    </w:p>
    <w:p w14:paraId="2D12C710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 при увольнении, за исключением случаев увольнения за совершение виновных действий, выплата материальной помощи и единовременной выплаты производится за фактически отработанное время в текущем календарном году.</w:t>
      </w:r>
    </w:p>
    <w:p w14:paraId="446B772C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Муниципальным служащим, которым в течение текущего года был предоставлен отпуск без сохранения заработной платы продолжительностью свыше одного месяца подряд, единовременная выплата и материальная помощь выплачивается за фактически отработанное время в текущем календарном году.</w:t>
      </w:r>
    </w:p>
    <w:p w14:paraId="69C79BF6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Сумма единовременной выплаты и материальной помощи, подлежащая выплате, в размере, пропорциональном фактически отработанному времени, в случаях, предусмотренных данным Положением, определяется путем деления размера единовременной выплаты и материальной помощи, установленного на дату начисления, на количество календарных дней в текущем календарном году и умножения полученного результата на количество календарных дней в отработанном периоде.</w:t>
      </w:r>
    </w:p>
    <w:p w14:paraId="29B7296D" w14:textId="77777777" w:rsidR="000D52A8" w:rsidRDefault="00734D5A">
      <w:pPr>
        <w:pStyle w:val="11"/>
        <w:numPr>
          <w:ilvl w:val="0"/>
          <w:numId w:val="13"/>
        </w:numPr>
        <w:tabs>
          <w:tab w:val="left" w:pos="1013"/>
        </w:tabs>
        <w:ind w:firstLine="560"/>
        <w:jc w:val="both"/>
      </w:pPr>
      <w:r>
        <w:t>В фактически отработанное время, за которое выплачивается единовременная выплата и материальная помощь, включается:</w:t>
      </w:r>
    </w:p>
    <w:p w14:paraId="72BCF424" w14:textId="77777777" w:rsidR="000D52A8" w:rsidRDefault="00734D5A">
      <w:pPr>
        <w:pStyle w:val="11"/>
        <w:numPr>
          <w:ilvl w:val="0"/>
          <w:numId w:val="16"/>
        </w:numPr>
        <w:tabs>
          <w:tab w:val="left" w:pos="740"/>
        </w:tabs>
        <w:ind w:firstLine="560"/>
        <w:jc w:val="both"/>
      </w:pPr>
      <w:r>
        <w:t>время, когда муниципальный служащий не работал, но за ним сохранилось место работы (должность) и заработная плата полностью или частично;</w:t>
      </w:r>
    </w:p>
    <w:p w14:paraId="55EEF619" w14:textId="77777777" w:rsidR="000D52A8" w:rsidRDefault="00734D5A">
      <w:pPr>
        <w:pStyle w:val="11"/>
        <w:numPr>
          <w:ilvl w:val="0"/>
          <w:numId w:val="16"/>
        </w:numPr>
        <w:tabs>
          <w:tab w:val="left" w:pos="750"/>
        </w:tabs>
        <w:ind w:firstLine="560"/>
        <w:jc w:val="both"/>
      </w:pPr>
      <w:r>
        <w:t>время, когда муниципальный служащий фактически не работал, но за ним сохранилось место работы (должность) и он получал пособие по социальному страхованию, кроме неработающих муниципальных служащих, находящихся в отпуске по уходу за ребенком до достижения им возраста 3-х лет;</w:t>
      </w:r>
    </w:p>
    <w:p w14:paraId="4B640203" w14:textId="77777777" w:rsidR="000D52A8" w:rsidRDefault="00734D5A">
      <w:pPr>
        <w:pStyle w:val="11"/>
        <w:numPr>
          <w:ilvl w:val="0"/>
          <w:numId w:val="16"/>
        </w:numPr>
        <w:tabs>
          <w:tab w:val="left" w:pos="750"/>
        </w:tabs>
        <w:ind w:firstLine="560"/>
        <w:jc w:val="both"/>
      </w:pPr>
      <w:r>
        <w:t>время, когда муниципальный служащий находился в отпуске по уходу за ребенком до достижения им возраста 3-х лет, получал пособие по социальному страхованию и работал на условиях неполного рабочего времени;</w:t>
      </w:r>
    </w:p>
    <w:p w14:paraId="56ADFA44" w14:textId="77777777" w:rsidR="000D52A8" w:rsidRDefault="00734D5A">
      <w:pPr>
        <w:pStyle w:val="11"/>
        <w:numPr>
          <w:ilvl w:val="0"/>
          <w:numId w:val="16"/>
        </w:numPr>
        <w:tabs>
          <w:tab w:val="left" w:pos="745"/>
        </w:tabs>
        <w:ind w:firstLine="560"/>
        <w:jc w:val="both"/>
      </w:pPr>
      <w:r>
        <w:t>время, когда муниципальный служащий фактически не работал в связи с предоставлением ему перерыва для кормления ребенка (детей), оформленного документально;</w:t>
      </w:r>
    </w:p>
    <w:p w14:paraId="6B66DFFD" w14:textId="77777777" w:rsidR="000D52A8" w:rsidRDefault="00734D5A">
      <w:pPr>
        <w:pStyle w:val="11"/>
        <w:numPr>
          <w:ilvl w:val="0"/>
          <w:numId w:val="16"/>
        </w:numPr>
        <w:tabs>
          <w:tab w:val="left" w:pos="745"/>
        </w:tabs>
        <w:ind w:firstLine="560"/>
        <w:jc w:val="both"/>
      </w:pPr>
      <w:r>
        <w:t>время отпусков без сохранения заработной платы продолжительностью до 1 месяца подряд.</w:t>
      </w:r>
    </w:p>
    <w:p w14:paraId="64ABCC38" w14:textId="77777777" w:rsidR="000D52A8" w:rsidRDefault="00734D5A">
      <w:pPr>
        <w:pStyle w:val="11"/>
        <w:numPr>
          <w:ilvl w:val="0"/>
          <w:numId w:val="13"/>
        </w:numPr>
        <w:tabs>
          <w:tab w:val="left" w:pos="1573"/>
        </w:tabs>
        <w:ind w:firstLine="560"/>
        <w:jc w:val="both"/>
      </w:pPr>
      <w:r>
        <w:t>В случае увольнения единовременная выплата и материальная помощь не удерживается.</w:t>
      </w:r>
    </w:p>
    <w:p w14:paraId="2DC65BFC" w14:textId="77777777" w:rsidR="000D52A8" w:rsidRDefault="00734D5A">
      <w:pPr>
        <w:pStyle w:val="24"/>
        <w:keepNext/>
        <w:keepLines/>
      </w:pPr>
      <w:bookmarkStart w:id="18" w:name="bookmark37"/>
      <w:r>
        <w:lastRenderedPageBreak/>
        <w:t>Раздел 8</w:t>
      </w:r>
      <w:bookmarkEnd w:id="18"/>
    </w:p>
    <w:p w14:paraId="2DC38BA5" w14:textId="77777777" w:rsidR="000D52A8" w:rsidRDefault="00734D5A">
      <w:pPr>
        <w:pStyle w:val="30"/>
        <w:keepNext/>
        <w:keepLines/>
        <w:spacing w:after="0"/>
      </w:pPr>
      <w:bookmarkStart w:id="19" w:name="bookmark39"/>
      <w:r>
        <w:t>О предоставлении ежегодного отпуска</w:t>
      </w:r>
      <w:r>
        <w:br/>
        <w:t>муниципальным служащим МР «Казбековский район»</w:t>
      </w:r>
      <w:bookmarkEnd w:id="19"/>
    </w:p>
    <w:p w14:paraId="41D0FC27" w14:textId="77777777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Муниципальному служащему предоставляется ежегодный отпуск с сохранением замещаемой должности муниципальной службы и денежного содержания.</w:t>
      </w:r>
    </w:p>
    <w:p w14:paraId="09663B63" w14:textId="77777777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14:paraId="320108ED" w14:textId="77777777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Ежегодный основной оплачиваемый отпуск предоставляется муниципальному служащему продолжительностью не менее 30 календарных дней.</w:t>
      </w:r>
    </w:p>
    <w:p w14:paraId="6CC03C45" w14:textId="77777777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Ежегодные дополнительные оплачиваемые отпуска предоставляются муниципальному служащему за выслугу лет, а также в случаях, предусмотренных федеральными законами.</w:t>
      </w:r>
    </w:p>
    <w:p w14:paraId="25D50A8B" w14:textId="77777777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дополнительном оплачиваемым отпуском за выслугу лет.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служащих, замещающих высшие и главные должности муниципальной службы, не может превышать 40 календарных дней; для муниципальных служащих, замещающих должности муниципальной службы иных групп, - 40 календарных дней.</w:t>
      </w:r>
    </w:p>
    <w:p w14:paraId="79024A7D" w14:textId="0EBB3441" w:rsidR="000D52A8" w:rsidRDefault="00734D5A">
      <w:pPr>
        <w:pStyle w:val="11"/>
        <w:numPr>
          <w:ilvl w:val="0"/>
          <w:numId w:val="17"/>
        </w:numPr>
        <w:tabs>
          <w:tab w:val="left" w:pos="898"/>
        </w:tabs>
        <w:ind w:firstLine="560"/>
        <w:jc w:val="both"/>
      </w:pPr>
      <w:r>
        <w:t>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14:paraId="3ED05B75" w14:textId="5A517A09" w:rsidR="008F7BFB" w:rsidRDefault="008F7BFB" w:rsidP="008F7BFB">
      <w:pPr>
        <w:pStyle w:val="11"/>
        <w:tabs>
          <w:tab w:val="left" w:pos="898"/>
        </w:tabs>
        <w:jc w:val="both"/>
      </w:pPr>
    </w:p>
    <w:p w14:paraId="02C37FA5" w14:textId="21047E49" w:rsidR="008F7BFB" w:rsidRDefault="008F7BFB" w:rsidP="008F7BFB">
      <w:pPr>
        <w:pStyle w:val="11"/>
        <w:tabs>
          <w:tab w:val="left" w:pos="898"/>
        </w:tabs>
        <w:jc w:val="both"/>
      </w:pPr>
    </w:p>
    <w:p w14:paraId="446D89D8" w14:textId="394DED59" w:rsidR="008F7BFB" w:rsidRDefault="008F7BFB" w:rsidP="008F7BFB">
      <w:pPr>
        <w:pStyle w:val="11"/>
        <w:tabs>
          <w:tab w:val="left" w:pos="898"/>
        </w:tabs>
        <w:jc w:val="both"/>
      </w:pPr>
    </w:p>
    <w:p w14:paraId="7D974CEA" w14:textId="306EA831" w:rsidR="008F7BFB" w:rsidRDefault="008F7BFB" w:rsidP="008F7BFB">
      <w:pPr>
        <w:pStyle w:val="11"/>
        <w:tabs>
          <w:tab w:val="left" w:pos="898"/>
        </w:tabs>
        <w:jc w:val="both"/>
      </w:pPr>
    </w:p>
    <w:p w14:paraId="20372AF5" w14:textId="7F77B398" w:rsidR="008F7BFB" w:rsidRDefault="008F7BFB" w:rsidP="008F7BFB">
      <w:pPr>
        <w:pStyle w:val="11"/>
        <w:tabs>
          <w:tab w:val="left" w:pos="898"/>
        </w:tabs>
        <w:jc w:val="both"/>
      </w:pPr>
    </w:p>
    <w:p w14:paraId="2E31D012" w14:textId="48081423" w:rsidR="008F7BFB" w:rsidRDefault="008F7BFB" w:rsidP="008F7BFB">
      <w:pPr>
        <w:pStyle w:val="11"/>
        <w:tabs>
          <w:tab w:val="left" w:pos="898"/>
        </w:tabs>
        <w:jc w:val="both"/>
      </w:pPr>
    </w:p>
    <w:p w14:paraId="78F95522" w14:textId="1043F210" w:rsidR="008F7BFB" w:rsidRDefault="008F7BFB" w:rsidP="008F7BFB">
      <w:pPr>
        <w:pStyle w:val="11"/>
        <w:tabs>
          <w:tab w:val="left" w:pos="898"/>
        </w:tabs>
        <w:jc w:val="both"/>
      </w:pPr>
    </w:p>
    <w:p w14:paraId="19AA1B45" w14:textId="2DE4D62C" w:rsidR="008F7BFB" w:rsidRDefault="008F7BFB" w:rsidP="008F7BFB">
      <w:pPr>
        <w:pStyle w:val="11"/>
        <w:tabs>
          <w:tab w:val="left" w:pos="898"/>
        </w:tabs>
        <w:jc w:val="both"/>
      </w:pPr>
    </w:p>
    <w:p w14:paraId="3EF920FD" w14:textId="76735CED" w:rsidR="008F7BFB" w:rsidRDefault="008F7BFB" w:rsidP="008F7BFB">
      <w:pPr>
        <w:pStyle w:val="11"/>
        <w:tabs>
          <w:tab w:val="left" w:pos="898"/>
        </w:tabs>
        <w:jc w:val="both"/>
      </w:pPr>
    </w:p>
    <w:p w14:paraId="42C0FA31" w14:textId="004AFAA7" w:rsidR="008F7BFB" w:rsidRDefault="008F7BFB" w:rsidP="008F7BFB">
      <w:pPr>
        <w:pStyle w:val="11"/>
        <w:tabs>
          <w:tab w:val="left" w:pos="898"/>
        </w:tabs>
        <w:jc w:val="both"/>
      </w:pPr>
    </w:p>
    <w:p w14:paraId="577E8BC5" w14:textId="2CC4D9C3" w:rsidR="008F7BFB" w:rsidRDefault="008F7BFB" w:rsidP="008F7BFB">
      <w:pPr>
        <w:pStyle w:val="11"/>
        <w:tabs>
          <w:tab w:val="left" w:pos="898"/>
        </w:tabs>
        <w:jc w:val="both"/>
      </w:pPr>
    </w:p>
    <w:p w14:paraId="16E2E3DC" w14:textId="194C367B" w:rsidR="008F7BFB" w:rsidRDefault="008F7BFB" w:rsidP="008F7BFB">
      <w:pPr>
        <w:pStyle w:val="11"/>
        <w:tabs>
          <w:tab w:val="left" w:pos="898"/>
        </w:tabs>
        <w:jc w:val="both"/>
      </w:pPr>
    </w:p>
    <w:p w14:paraId="1BD2D212" w14:textId="01D1B7A9" w:rsidR="008F7BFB" w:rsidRDefault="008F7BFB" w:rsidP="008F7BFB">
      <w:pPr>
        <w:pStyle w:val="11"/>
        <w:tabs>
          <w:tab w:val="left" w:pos="898"/>
        </w:tabs>
        <w:jc w:val="both"/>
      </w:pPr>
    </w:p>
    <w:p w14:paraId="657F8DEF" w14:textId="6974E4DD" w:rsidR="008F7BFB" w:rsidRDefault="008F7BFB" w:rsidP="008F7BFB">
      <w:pPr>
        <w:pStyle w:val="11"/>
        <w:tabs>
          <w:tab w:val="left" w:pos="898"/>
        </w:tabs>
        <w:jc w:val="both"/>
      </w:pPr>
    </w:p>
    <w:p w14:paraId="447CD75D" w14:textId="045EE5E7" w:rsidR="008F7BFB" w:rsidRDefault="008F7BFB" w:rsidP="008F7BFB">
      <w:pPr>
        <w:pStyle w:val="11"/>
        <w:tabs>
          <w:tab w:val="left" w:pos="898"/>
        </w:tabs>
        <w:jc w:val="both"/>
      </w:pPr>
    </w:p>
    <w:p w14:paraId="47A67D99" w14:textId="592D36A4" w:rsidR="008F7BFB" w:rsidRDefault="008F7BFB" w:rsidP="008F7BFB">
      <w:pPr>
        <w:pStyle w:val="11"/>
        <w:tabs>
          <w:tab w:val="left" w:pos="898"/>
        </w:tabs>
        <w:jc w:val="both"/>
      </w:pPr>
    </w:p>
    <w:p w14:paraId="3696062C" w14:textId="055A2AD0" w:rsidR="008F7BFB" w:rsidRDefault="008F7BFB" w:rsidP="008F7BFB">
      <w:pPr>
        <w:pStyle w:val="11"/>
        <w:tabs>
          <w:tab w:val="left" w:pos="898"/>
        </w:tabs>
        <w:jc w:val="both"/>
      </w:pPr>
    </w:p>
    <w:p w14:paraId="6F2927A1" w14:textId="18E242ED" w:rsidR="008F7BFB" w:rsidRDefault="008F7BFB" w:rsidP="008F7BFB">
      <w:pPr>
        <w:pStyle w:val="11"/>
        <w:tabs>
          <w:tab w:val="left" w:pos="898"/>
        </w:tabs>
        <w:jc w:val="both"/>
      </w:pPr>
    </w:p>
    <w:p w14:paraId="3B2E4641" w14:textId="794A0261" w:rsidR="008F7BFB" w:rsidRDefault="008F7BFB" w:rsidP="008F7BFB">
      <w:pPr>
        <w:pStyle w:val="11"/>
        <w:tabs>
          <w:tab w:val="left" w:pos="898"/>
        </w:tabs>
        <w:jc w:val="both"/>
      </w:pPr>
    </w:p>
    <w:p w14:paraId="274A2A1E" w14:textId="633E8382" w:rsidR="008F7BFB" w:rsidRDefault="008F7BFB" w:rsidP="008F7BFB">
      <w:pPr>
        <w:pStyle w:val="11"/>
        <w:tabs>
          <w:tab w:val="left" w:pos="898"/>
        </w:tabs>
        <w:jc w:val="both"/>
      </w:pPr>
    </w:p>
    <w:p w14:paraId="7047FE6C" w14:textId="14F85A2A" w:rsidR="008F7BFB" w:rsidRDefault="008F7BFB" w:rsidP="008F7BFB">
      <w:pPr>
        <w:pStyle w:val="11"/>
        <w:tabs>
          <w:tab w:val="left" w:pos="898"/>
        </w:tabs>
        <w:jc w:val="both"/>
      </w:pPr>
    </w:p>
    <w:p w14:paraId="16A7CA83" w14:textId="3E10C17B" w:rsidR="008F7BFB" w:rsidRDefault="008F7BFB" w:rsidP="008F7BFB">
      <w:pPr>
        <w:pStyle w:val="11"/>
        <w:tabs>
          <w:tab w:val="left" w:pos="898"/>
        </w:tabs>
        <w:jc w:val="both"/>
      </w:pPr>
    </w:p>
    <w:p w14:paraId="23DB66E0" w14:textId="33065506" w:rsidR="008F7BFB" w:rsidRDefault="008F7BFB" w:rsidP="008F7BFB">
      <w:pPr>
        <w:pStyle w:val="11"/>
        <w:tabs>
          <w:tab w:val="left" w:pos="898"/>
        </w:tabs>
        <w:jc w:val="both"/>
      </w:pPr>
    </w:p>
    <w:p w14:paraId="14F8A31F" w14:textId="21968ADF" w:rsidR="008F7BFB" w:rsidRDefault="008F7BFB" w:rsidP="008F7BFB">
      <w:pPr>
        <w:pStyle w:val="11"/>
        <w:tabs>
          <w:tab w:val="left" w:pos="898"/>
        </w:tabs>
        <w:jc w:val="both"/>
      </w:pPr>
    </w:p>
    <w:p w14:paraId="275A3FBD" w14:textId="4C4C0E60" w:rsidR="008F7BFB" w:rsidRDefault="008F7BFB" w:rsidP="008F7BFB">
      <w:pPr>
        <w:pStyle w:val="11"/>
        <w:tabs>
          <w:tab w:val="left" w:pos="898"/>
        </w:tabs>
        <w:jc w:val="both"/>
      </w:pPr>
    </w:p>
    <w:p w14:paraId="1CD0551D" w14:textId="7F5E0403" w:rsidR="008F7BFB" w:rsidRDefault="008F7BFB" w:rsidP="008F7BFB">
      <w:pPr>
        <w:pStyle w:val="11"/>
        <w:tabs>
          <w:tab w:val="left" w:pos="898"/>
        </w:tabs>
        <w:jc w:val="both"/>
      </w:pPr>
    </w:p>
    <w:p w14:paraId="54CCD60F" w14:textId="513CD7BD" w:rsidR="008F7BFB" w:rsidRDefault="008F7BFB" w:rsidP="008F7BFB">
      <w:pPr>
        <w:pStyle w:val="11"/>
        <w:tabs>
          <w:tab w:val="left" w:pos="898"/>
        </w:tabs>
        <w:jc w:val="both"/>
      </w:pPr>
    </w:p>
    <w:p w14:paraId="262D42C8" w14:textId="3167B352" w:rsidR="008F7BFB" w:rsidRDefault="008F7BFB" w:rsidP="008F7BFB">
      <w:pPr>
        <w:pStyle w:val="11"/>
        <w:tabs>
          <w:tab w:val="left" w:pos="898"/>
        </w:tabs>
        <w:jc w:val="both"/>
      </w:pPr>
    </w:p>
    <w:p w14:paraId="72572142" w14:textId="13A3E454" w:rsidR="008F7BFB" w:rsidRDefault="008F7BFB" w:rsidP="008F7BFB">
      <w:pPr>
        <w:pStyle w:val="11"/>
        <w:tabs>
          <w:tab w:val="left" w:pos="898"/>
        </w:tabs>
        <w:jc w:val="both"/>
      </w:pPr>
    </w:p>
    <w:p w14:paraId="117B2E07" w14:textId="3DA18F45" w:rsidR="008F7BFB" w:rsidRDefault="008F7BFB" w:rsidP="008F7BFB">
      <w:pPr>
        <w:pStyle w:val="11"/>
        <w:tabs>
          <w:tab w:val="left" w:pos="898"/>
        </w:tabs>
        <w:jc w:val="both"/>
      </w:pPr>
    </w:p>
    <w:p w14:paraId="7A0223E7" w14:textId="3F284CF4" w:rsidR="008F7BFB" w:rsidRDefault="008F7BFB" w:rsidP="008F7BFB">
      <w:pPr>
        <w:pStyle w:val="11"/>
        <w:tabs>
          <w:tab w:val="left" w:pos="898"/>
        </w:tabs>
        <w:jc w:val="both"/>
      </w:pPr>
    </w:p>
    <w:p w14:paraId="081D062F" w14:textId="77777777" w:rsidR="008F7BFB" w:rsidRDefault="008F7BFB" w:rsidP="008F7BFB">
      <w:pPr>
        <w:pStyle w:val="11"/>
        <w:tabs>
          <w:tab w:val="left" w:pos="898"/>
        </w:tabs>
        <w:jc w:val="both"/>
      </w:pPr>
    </w:p>
    <w:p w14:paraId="6CA58E89" w14:textId="265A1E80" w:rsidR="008F7BFB" w:rsidRDefault="008F7BFB" w:rsidP="008F7BFB">
      <w:pPr>
        <w:pStyle w:val="11"/>
        <w:tabs>
          <w:tab w:val="left" w:pos="898"/>
        </w:tabs>
        <w:jc w:val="both"/>
      </w:pPr>
    </w:p>
    <w:p w14:paraId="6A50CA5F" w14:textId="38708F5B" w:rsidR="008F7BFB" w:rsidRDefault="008F7BFB" w:rsidP="008F7BFB">
      <w:pPr>
        <w:pStyle w:val="11"/>
        <w:tabs>
          <w:tab w:val="left" w:pos="898"/>
        </w:tabs>
        <w:jc w:val="both"/>
      </w:pPr>
    </w:p>
    <w:p w14:paraId="51385EAA" w14:textId="33A66DA6" w:rsidR="008F7BFB" w:rsidRDefault="008F7BFB" w:rsidP="008F7BFB">
      <w:pPr>
        <w:pStyle w:val="11"/>
        <w:tabs>
          <w:tab w:val="left" w:pos="898"/>
        </w:tabs>
        <w:jc w:val="both"/>
      </w:pPr>
    </w:p>
    <w:p w14:paraId="1E3D68A7" w14:textId="77777777" w:rsidR="00ED4AF5" w:rsidRDefault="00ED4AF5" w:rsidP="008F7BFB">
      <w:pPr>
        <w:pStyle w:val="11"/>
        <w:tabs>
          <w:tab w:val="left" w:pos="898"/>
        </w:tabs>
        <w:jc w:val="both"/>
      </w:pPr>
    </w:p>
    <w:p w14:paraId="0FB50C89" w14:textId="77777777" w:rsidR="008F7BFB" w:rsidRPr="00FF6D33" w:rsidRDefault="008F7BFB" w:rsidP="008F7BF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D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Пояснительная записка </w:t>
      </w:r>
    </w:p>
    <w:p w14:paraId="2FAE9479" w14:textId="77777777" w:rsidR="008F7BFB" w:rsidRPr="00FF6D33" w:rsidRDefault="008F7BFB" w:rsidP="008F7BF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3A373D" w14:textId="6245392C" w:rsidR="00240DC5" w:rsidRPr="00240DC5" w:rsidRDefault="008F7BFB" w:rsidP="00240DC5">
      <w:pPr>
        <w:pStyle w:val="11"/>
        <w:ind w:left="426" w:firstLine="293"/>
        <w:jc w:val="center"/>
        <w:rPr>
          <w:sz w:val="28"/>
          <w:szCs w:val="28"/>
        </w:rPr>
      </w:pPr>
      <w:r w:rsidRPr="00974A1C">
        <w:rPr>
          <w:rFonts w:eastAsia="Calibri"/>
          <w:bCs/>
          <w:sz w:val="28"/>
          <w:szCs w:val="28"/>
          <w:lang w:eastAsia="en-US"/>
        </w:rPr>
        <w:t xml:space="preserve">к проекту решения Собрания  </w:t>
      </w:r>
      <w:r w:rsidR="00240DC5" w:rsidRPr="00240DC5">
        <w:rPr>
          <w:sz w:val="28"/>
          <w:szCs w:val="28"/>
        </w:rPr>
        <w:t>«О внесении изменений в решение Собрания депутатов МР</w:t>
      </w:r>
      <w:r w:rsidR="002607F4">
        <w:rPr>
          <w:sz w:val="28"/>
          <w:szCs w:val="28"/>
        </w:rPr>
        <w:t xml:space="preserve"> «Казбековский район»</w:t>
      </w:r>
      <w:r w:rsidR="00240DC5" w:rsidRPr="00240DC5">
        <w:rPr>
          <w:sz w:val="28"/>
          <w:szCs w:val="28"/>
        </w:rPr>
        <w:t xml:space="preserve"> №7/170</w:t>
      </w:r>
      <w:r w:rsidR="002607F4">
        <w:rPr>
          <w:sz w:val="28"/>
          <w:szCs w:val="28"/>
        </w:rPr>
        <w:t>от 25 12.2024 года</w:t>
      </w:r>
      <w:bookmarkStart w:id="20" w:name="_GoBack"/>
      <w:bookmarkEnd w:id="20"/>
      <w:r w:rsidR="00240DC5" w:rsidRPr="00240DC5">
        <w:rPr>
          <w:sz w:val="28"/>
          <w:szCs w:val="28"/>
        </w:rPr>
        <w:t xml:space="preserve"> «О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«Казбековский район».</w:t>
      </w:r>
    </w:p>
    <w:p w14:paraId="4E668262" w14:textId="556613AC" w:rsidR="008F7BFB" w:rsidRPr="0094668B" w:rsidRDefault="008F7BFB" w:rsidP="00240DC5">
      <w:pPr>
        <w:pStyle w:val="11"/>
        <w:ind w:left="426" w:firstLine="293"/>
        <w:jc w:val="both"/>
        <w:rPr>
          <w:rFonts w:eastAsia="Calibri"/>
          <w:sz w:val="28"/>
          <w:szCs w:val="28"/>
          <w:lang w:eastAsia="en-US"/>
        </w:rPr>
      </w:pPr>
    </w:p>
    <w:p w14:paraId="4DA4D054" w14:textId="6741EE73" w:rsidR="008F7BFB" w:rsidRDefault="008F7BFB" w:rsidP="008F7BF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6D3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F6D33">
        <w:rPr>
          <w:rFonts w:ascii="Times New Roman" w:hAnsi="Times New Roman" w:cs="Times New Roman"/>
          <w:color w:val="2D2D2D"/>
          <w:spacing w:val="2"/>
          <w:sz w:val="28"/>
          <w:szCs w:val="28"/>
        </w:rPr>
        <w:t>В целях реализации социальных гарантий, предусмотренных федеральным и республиканским законодательством для лиц, замещающих муниципальные должности и должности муниципальной службы, в соответствии со статьями 23, 24 </w:t>
      </w:r>
      <w:r w:rsidRPr="00FF6D33">
        <w:rPr>
          <w:rFonts w:ascii="Times New Roman" w:hAnsi="Times New Roman" w:cs="Times New Roman"/>
          <w:spacing w:val="2"/>
          <w:sz w:val="28"/>
          <w:szCs w:val="28"/>
        </w:rPr>
        <w:t>Федерального закона от 02.03.2007 № 25-ФЗ «О муниципальной службе в Российской Федерации», статьями 23 и 24 </w:t>
      </w:r>
      <w:hyperlink r:id="rId10" w:tgtFrame="_blank" w:history="1">
        <w:r w:rsidRPr="00FF6D33">
          <w:rPr>
            <w:rFonts w:ascii="Times New Roman" w:hAnsi="Times New Roman" w:cs="Times New Roman"/>
            <w:spacing w:val="2"/>
            <w:sz w:val="28"/>
            <w:szCs w:val="28"/>
          </w:rPr>
          <w:t>Закона Республики Дагестан от 11.03.2008 № 9 «О муниципальной службе в Республике Дагестан</w:t>
        </w:r>
      </w:hyperlink>
      <w:r w:rsidRPr="00FF6D33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FF6D33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, на основании </w:t>
      </w:r>
      <w:r w:rsidR="007E20C6" w:rsidRPr="00835C44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от 12.12.2024 года №400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r w:rsidR="007E20C6">
        <w:rPr>
          <w:rFonts w:ascii="Times New Roman" w:hAnsi="Times New Roman" w:cs="Times New Roman"/>
          <w:sz w:val="28"/>
          <w:szCs w:val="28"/>
        </w:rPr>
        <w:t xml:space="preserve"> </w:t>
      </w:r>
      <w:r w:rsidRPr="006612D5"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 </w:t>
      </w:r>
      <w:r w:rsidR="00D27541">
        <w:rPr>
          <w:rFonts w:ascii="Times New Roman" w:hAnsi="Times New Roman" w:cs="Times New Roman"/>
          <w:color w:val="FF0000"/>
          <w:sz w:val="28"/>
          <w:szCs w:val="28"/>
        </w:rPr>
        <w:t xml:space="preserve">внести изменения </w:t>
      </w:r>
      <w:r w:rsidR="009B0CA0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171276" w:rsidRPr="006612D5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171276" w:rsidRPr="006612D5">
        <w:rPr>
          <w:rFonts w:ascii="Times New Roman" w:hAnsi="Times New Roman" w:cs="Times New Roman"/>
          <w:bCs/>
          <w:color w:val="FF0000"/>
          <w:sz w:val="28"/>
          <w:szCs w:val="28"/>
        </w:rPr>
        <w:t>перечень муниципальных должностей и реестр должностей муниципальной службы и положение о денежном содержании лиц, замещающих муниципальные должности и должности муниципальной службы МР «Казбековский район»</w:t>
      </w:r>
      <w:r w:rsidRPr="006612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6D9017A" w14:textId="45416A58" w:rsidR="008F7BFB" w:rsidRDefault="008F7BFB" w:rsidP="008F7BFB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5C4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F7C7A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835C44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от 12.12.2024 года №400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103">
        <w:rPr>
          <w:rFonts w:ascii="Times New Roman" w:hAnsi="Times New Roman" w:cs="Times New Roman"/>
          <w:sz w:val="28"/>
          <w:szCs w:val="28"/>
        </w:rPr>
        <w:t>«</w:t>
      </w:r>
      <w:r w:rsidR="006F7C7A" w:rsidRPr="006F7C7A">
        <w:rPr>
          <w:rFonts w:ascii="Times New Roman" w:hAnsi="Times New Roman" w:cs="Times New Roman"/>
          <w:sz w:val="28"/>
          <w:szCs w:val="28"/>
        </w:rPr>
        <w:t>Об условиях премирования за выполнение особо важных и сложных заданий муниципальных служащих МР «Казбековский район»</w:t>
      </w:r>
      <w:r w:rsidR="006F7C7A">
        <w:t xml:space="preserve"> </w:t>
      </w:r>
      <w:r w:rsidR="00E30103" w:rsidRPr="00E30103">
        <w:rPr>
          <w:rFonts w:ascii="Times New Roman" w:hAnsi="Times New Roman" w:cs="Times New Roman"/>
          <w:sz w:val="28"/>
          <w:szCs w:val="28"/>
        </w:rPr>
        <w:t>предусмотрен</w:t>
      </w:r>
      <w:r w:rsidR="00A52C4A">
        <w:rPr>
          <w:rFonts w:ascii="Times New Roman" w:hAnsi="Times New Roman" w:cs="Times New Roman"/>
          <w:sz w:val="28"/>
          <w:szCs w:val="28"/>
        </w:rPr>
        <w:t xml:space="preserve">а выплата премий </w:t>
      </w:r>
      <w:r w:rsidR="00F1200F">
        <w:rPr>
          <w:rFonts w:ascii="Times New Roman" w:hAnsi="Times New Roman" w:cs="Times New Roman"/>
          <w:sz w:val="28"/>
          <w:szCs w:val="28"/>
        </w:rPr>
        <w:t>за квартал и по итогам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A92CB" w14:textId="77777777" w:rsidR="008F7BFB" w:rsidRPr="00FF6D33" w:rsidRDefault="008F7BFB" w:rsidP="008F7BFB">
      <w:pPr>
        <w:jc w:val="both"/>
        <w:rPr>
          <w:rStyle w:val="23"/>
          <w:rFonts w:eastAsia="Microsoft Sans Serif"/>
          <w:b w:val="0"/>
        </w:rPr>
      </w:pPr>
    </w:p>
    <w:p w14:paraId="2C7E37AF" w14:textId="77777777" w:rsidR="008F7BFB" w:rsidRPr="00FF6D33" w:rsidRDefault="008F7BFB" w:rsidP="008F7BFB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F6D33">
        <w:rPr>
          <w:rFonts w:ascii="Times New Roman" w:eastAsia="Calibri" w:hAnsi="Times New Roman" w:cs="Times New Roman"/>
          <w:b/>
          <w:sz w:val="28"/>
          <w:szCs w:val="28"/>
        </w:rPr>
        <w:t>Финансово-экономическое обоснование проекта правового акта</w:t>
      </w:r>
    </w:p>
    <w:p w14:paraId="012B086C" w14:textId="77777777" w:rsidR="008F7BFB" w:rsidRPr="00FF6D33" w:rsidRDefault="008F7BFB" w:rsidP="008F7BFB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EED486" w14:textId="115898FD" w:rsidR="008F7BFB" w:rsidRPr="00FF6D33" w:rsidRDefault="008F7BFB" w:rsidP="008F7BFB">
      <w:pPr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</w:rPr>
      </w:pPr>
      <w:r w:rsidRPr="00FF6D33">
        <w:rPr>
          <w:rFonts w:ascii="Times New Roman" w:eastAsia="Tahoma" w:hAnsi="Times New Roman" w:cs="Times New Roman"/>
          <w:sz w:val="28"/>
          <w:szCs w:val="28"/>
        </w:rPr>
        <w:br/>
      </w:r>
      <w:r w:rsidRPr="00FF6D33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</w:rPr>
        <w:t xml:space="preserve">Принятие указанного НПА предусматривает финансовые затраты администрации МР «Казбековский район», </w:t>
      </w:r>
      <w:r w:rsidRPr="00FF6D33">
        <w:rPr>
          <w:rFonts w:ascii="Times New Roman" w:hAnsi="Times New Roman" w:cs="Times New Roman"/>
          <w:sz w:val="28"/>
          <w:szCs w:val="28"/>
        </w:rPr>
        <w:t xml:space="preserve"> связанные с реализацией настоящего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 w:rsidRPr="00FF6D33">
        <w:rPr>
          <w:rFonts w:ascii="Times New Roman" w:hAnsi="Times New Roman" w:cs="Times New Roman"/>
          <w:sz w:val="28"/>
          <w:szCs w:val="28"/>
        </w:rPr>
        <w:t xml:space="preserve"> то есть на выплату </w:t>
      </w:r>
      <w:r w:rsidR="00716824">
        <w:rPr>
          <w:rFonts w:ascii="Times New Roman" w:hAnsi="Times New Roman" w:cs="Times New Roman"/>
          <w:sz w:val="28"/>
          <w:szCs w:val="28"/>
        </w:rPr>
        <w:t>премий</w:t>
      </w:r>
      <w:r w:rsidRPr="00FF6D33">
        <w:rPr>
          <w:rFonts w:ascii="Times New Roman" w:hAnsi="Times New Roman" w:cs="Times New Roman"/>
          <w:sz w:val="28"/>
          <w:szCs w:val="28"/>
        </w:rPr>
        <w:t xml:space="preserve">, </w:t>
      </w:r>
      <w:r w:rsidR="0071682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  <w:r w:rsidRPr="00FF6D33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675C08D9" w14:textId="77777777" w:rsidR="008F7BFB" w:rsidRPr="00FF6D33" w:rsidRDefault="008F7BFB" w:rsidP="008F7BF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0CC4F10" w14:textId="77777777" w:rsidR="008F7BFB" w:rsidRPr="00FF6D33" w:rsidRDefault="008F7BFB" w:rsidP="008F7BF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33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правовых актов, подлежащих признанию </w:t>
      </w:r>
    </w:p>
    <w:p w14:paraId="4901F7AC" w14:textId="77777777" w:rsidR="008F7BFB" w:rsidRPr="00FF6D33" w:rsidRDefault="008F7BFB" w:rsidP="008F7BF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33">
        <w:rPr>
          <w:rFonts w:ascii="Times New Roman" w:hAnsi="Times New Roman" w:cs="Times New Roman"/>
          <w:b/>
          <w:sz w:val="28"/>
          <w:szCs w:val="28"/>
        </w:rPr>
        <w:t>утратившими силу</w:t>
      </w:r>
    </w:p>
    <w:p w14:paraId="6B8759AC" w14:textId="77777777" w:rsidR="008F7BFB" w:rsidRPr="00FF6D33" w:rsidRDefault="008F7BFB" w:rsidP="008F7BFB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9D5FA9A" w14:textId="77777777" w:rsidR="00EC367B" w:rsidRDefault="008F7BFB" w:rsidP="00EC367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D33">
        <w:rPr>
          <w:rFonts w:ascii="Times New Roman" w:hAnsi="Times New Roman" w:cs="Times New Roman"/>
          <w:sz w:val="28"/>
          <w:szCs w:val="28"/>
        </w:rPr>
        <w:t xml:space="preserve">Принятие предложенного проекта </w:t>
      </w:r>
      <w:r w:rsidR="003B088A">
        <w:rPr>
          <w:rFonts w:ascii="Times New Roman" w:hAnsi="Times New Roman" w:cs="Times New Roman"/>
          <w:sz w:val="28"/>
          <w:szCs w:val="28"/>
        </w:rPr>
        <w:t xml:space="preserve">не </w:t>
      </w:r>
      <w:r w:rsidRPr="00FF6D33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>
        <w:rPr>
          <w:rFonts w:ascii="Times New Roman" w:hAnsi="Times New Roman" w:cs="Times New Roman"/>
          <w:sz w:val="28"/>
          <w:szCs w:val="28"/>
        </w:rPr>
        <w:t xml:space="preserve">признание утратившим силу </w:t>
      </w:r>
      <w:r w:rsidRPr="00FF6D33">
        <w:rPr>
          <w:rFonts w:ascii="Times New Roman" w:hAnsi="Times New Roman" w:cs="Times New Roman"/>
          <w:sz w:val="28"/>
          <w:szCs w:val="28"/>
        </w:rPr>
        <w:t xml:space="preserve"> </w:t>
      </w:r>
      <w:r w:rsidR="003B088A">
        <w:rPr>
          <w:rFonts w:ascii="Times New Roman" w:hAnsi="Times New Roman" w:cs="Times New Roman"/>
          <w:sz w:val="28"/>
          <w:szCs w:val="28"/>
        </w:rPr>
        <w:t xml:space="preserve">ранее принятых </w:t>
      </w:r>
      <w:r w:rsidRPr="00FF6D33">
        <w:rPr>
          <w:rFonts w:ascii="Times New Roman" w:hAnsi="Times New Roman" w:cs="Times New Roman"/>
          <w:sz w:val="28"/>
          <w:szCs w:val="28"/>
        </w:rPr>
        <w:t>решени</w:t>
      </w:r>
      <w:r w:rsidR="003B088A">
        <w:rPr>
          <w:rFonts w:ascii="Times New Roman" w:hAnsi="Times New Roman" w:cs="Times New Roman"/>
          <w:sz w:val="28"/>
          <w:szCs w:val="28"/>
        </w:rPr>
        <w:t>й</w:t>
      </w:r>
      <w:r w:rsidRPr="00FF6D33">
        <w:rPr>
          <w:rFonts w:ascii="Times New Roman" w:hAnsi="Times New Roman" w:cs="Times New Roman"/>
          <w:sz w:val="28"/>
          <w:szCs w:val="28"/>
        </w:rPr>
        <w:t xml:space="preserve"> Собрания депутатов МР «Казбековский район»</w:t>
      </w:r>
      <w:r w:rsidR="00EC367B">
        <w:rPr>
          <w:rFonts w:ascii="Times New Roman" w:hAnsi="Times New Roman" w:cs="Times New Roman"/>
          <w:sz w:val="28"/>
          <w:szCs w:val="28"/>
        </w:rPr>
        <w:t>.</w:t>
      </w:r>
    </w:p>
    <w:p w14:paraId="29A1C07E" w14:textId="6EF576A8" w:rsidR="008F7BFB" w:rsidRPr="00FF6D33" w:rsidRDefault="008F7BFB" w:rsidP="00EC367B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D33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63C06994" w14:textId="400EDCD9" w:rsidR="00EC367B" w:rsidRDefault="00EC367B" w:rsidP="008F7BFB">
      <w:pPr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Начальник отдела экономики </w:t>
      </w:r>
      <w:r w:rsidR="00566F27">
        <w:rPr>
          <w:rFonts w:ascii="Times New Roman" w:hAnsi="Times New Roman" w:cs="Times New Roman"/>
          <w:bCs/>
          <w:sz w:val="28"/>
          <w:szCs w:val="28"/>
        </w:rPr>
        <w:t xml:space="preserve">и социального развития </w:t>
      </w:r>
    </w:p>
    <w:p w14:paraId="3D6274A5" w14:textId="68F0A26F" w:rsidR="008F7BFB" w:rsidRPr="00FF6D33" w:rsidRDefault="008F7BFB" w:rsidP="008F7BFB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F6D33">
        <w:rPr>
          <w:rFonts w:ascii="Times New Roman" w:hAnsi="Times New Roman" w:cs="Times New Roman"/>
          <w:bCs/>
          <w:sz w:val="28"/>
          <w:szCs w:val="28"/>
        </w:rPr>
        <w:t xml:space="preserve">дминистрации МР «Казбековский район»                                        </w:t>
      </w:r>
      <w:r w:rsidR="00EC367B">
        <w:rPr>
          <w:rFonts w:ascii="Times New Roman" w:hAnsi="Times New Roman" w:cs="Times New Roman"/>
          <w:bCs/>
          <w:sz w:val="28"/>
          <w:szCs w:val="28"/>
        </w:rPr>
        <w:t>Ю</w:t>
      </w:r>
      <w:r w:rsidRPr="00FF6D33">
        <w:rPr>
          <w:rFonts w:ascii="Times New Roman" w:hAnsi="Times New Roman" w:cs="Times New Roman"/>
          <w:bCs/>
          <w:sz w:val="28"/>
          <w:szCs w:val="28"/>
        </w:rPr>
        <w:t>.</w:t>
      </w:r>
      <w:r w:rsidR="00EC367B">
        <w:rPr>
          <w:rFonts w:ascii="Times New Roman" w:hAnsi="Times New Roman" w:cs="Times New Roman"/>
          <w:bCs/>
          <w:sz w:val="28"/>
          <w:szCs w:val="28"/>
        </w:rPr>
        <w:t>А. Агиев</w:t>
      </w:r>
      <w:r w:rsidRPr="00FF6D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18139C" w14:textId="77777777" w:rsidR="008F7BFB" w:rsidRDefault="008F7BFB" w:rsidP="008F7BFB">
      <w:pPr>
        <w:pStyle w:val="11"/>
        <w:tabs>
          <w:tab w:val="left" w:pos="898"/>
        </w:tabs>
        <w:jc w:val="both"/>
      </w:pPr>
    </w:p>
    <w:sectPr w:rsidR="008F7BFB">
      <w:footerReference w:type="default" r:id="rId11"/>
      <w:pgSz w:w="11900" w:h="16840"/>
      <w:pgMar w:top="613" w:right="473" w:bottom="565" w:left="1343" w:header="1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E44DA" w14:textId="77777777" w:rsidR="00634B04" w:rsidRDefault="00634B04">
      <w:r>
        <w:separator/>
      </w:r>
    </w:p>
  </w:endnote>
  <w:endnote w:type="continuationSeparator" w:id="0">
    <w:p w14:paraId="3FD534D6" w14:textId="77777777" w:rsidR="00634B04" w:rsidRDefault="006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7DE50" w14:textId="77777777" w:rsidR="008F7BFB" w:rsidRDefault="008F7BF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08A4FDA" wp14:editId="55260B27">
              <wp:simplePos x="0" y="0"/>
              <wp:positionH relativeFrom="page">
                <wp:posOffset>7136130</wp:posOffset>
              </wp:positionH>
              <wp:positionV relativeFrom="page">
                <wp:posOffset>10400665</wp:posOffset>
              </wp:positionV>
              <wp:extent cx="48895" cy="1187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3842B" w14:textId="77777777" w:rsidR="008F7BFB" w:rsidRDefault="008F7BFB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A4FDA"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561.9pt;margin-top:818.95pt;width:3.85pt;height:9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" filled="f" stroked="f">
              <v:textbox style="mso-fit-shape-to-text:t" inset="0,0,0,0">
                <w:txbxContent>
                  <w:p w14:paraId="4A43842B" w14:textId="77777777" w:rsidR="008F7BFB" w:rsidRDefault="008F7BFB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E00F2" w14:textId="77777777" w:rsidR="00634B04" w:rsidRDefault="00634B04"/>
  </w:footnote>
  <w:footnote w:type="continuationSeparator" w:id="0">
    <w:p w14:paraId="073011DB" w14:textId="77777777" w:rsidR="00634B04" w:rsidRDefault="00634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7135"/>
    <w:multiLevelType w:val="multilevel"/>
    <w:tmpl w:val="BDD42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823FB"/>
    <w:multiLevelType w:val="multilevel"/>
    <w:tmpl w:val="03E47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A17BF"/>
    <w:multiLevelType w:val="multilevel"/>
    <w:tmpl w:val="67FEF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4B08F1"/>
    <w:multiLevelType w:val="multilevel"/>
    <w:tmpl w:val="593CB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AD51C3"/>
    <w:multiLevelType w:val="multilevel"/>
    <w:tmpl w:val="BA5A8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733E7A"/>
    <w:multiLevelType w:val="multilevel"/>
    <w:tmpl w:val="189EA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44545"/>
    <w:multiLevelType w:val="multilevel"/>
    <w:tmpl w:val="52F4B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D722F9"/>
    <w:multiLevelType w:val="multilevel"/>
    <w:tmpl w:val="B052C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A37A38"/>
    <w:multiLevelType w:val="multilevel"/>
    <w:tmpl w:val="F01854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5A3E64"/>
    <w:multiLevelType w:val="multilevel"/>
    <w:tmpl w:val="89782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D7350D"/>
    <w:multiLevelType w:val="multilevel"/>
    <w:tmpl w:val="F39A0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9979BF"/>
    <w:multiLevelType w:val="multilevel"/>
    <w:tmpl w:val="E71E29A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B42818"/>
    <w:multiLevelType w:val="multilevel"/>
    <w:tmpl w:val="C0841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847BE8"/>
    <w:multiLevelType w:val="multilevel"/>
    <w:tmpl w:val="A3B02F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3E33B4"/>
    <w:multiLevelType w:val="multilevel"/>
    <w:tmpl w:val="382C6EE0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9" w:hanging="2160"/>
      </w:pPr>
      <w:rPr>
        <w:rFonts w:hint="default"/>
      </w:rPr>
    </w:lvl>
  </w:abstractNum>
  <w:abstractNum w:abstractNumId="15" w15:restartNumberingAfterBreak="0">
    <w:nsid w:val="694A0F71"/>
    <w:multiLevelType w:val="multilevel"/>
    <w:tmpl w:val="0EAE9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703232"/>
    <w:multiLevelType w:val="multilevel"/>
    <w:tmpl w:val="C9CE8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DF5E83"/>
    <w:multiLevelType w:val="multilevel"/>
    <w:tmpl w:val="343EA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6"/>
  </w:num>
  <w:num w:numId="12">
    <w:abstractNumId w:val="10"/>
  </w:num>
  <w:num w:numId="13">
    <w:abstractNumId w:val="1"/>
  </w:num>
  <w:num w:numId="14">
    <w:abstractNumId w:val="0"/>
  </w:num>
  <w:num w:numId="15">
    <w:abstractNumId w:val="4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A8"/>
    <w:rsid w:val="0007764F"/>
    <w:rsid w:val="000B0F13"/>
    <w:rsid w:val="000D3979"/>
    <w:rsid w:val="000D52A8"/>
    <w:rsid w:val="0010101F"/>
    <w:rsid w:val="001017D3"/>
    <w:rsid w:val="001125E8"/>
    <w:rsid w:val="001130C6"/>
    <w:rsid w:val="001321D6"/>
    <w:rsid w:val="001372A1"/>
    <w:rsid w:val="00146233"/>
    <w:rsid w:val="001514A7"/>
    <w:rsid w:val="001535EC"/>
    <w:rsid w:val="00171276"/>
    <w:rsid w:val="00191378"/>
    <w:rsid w:val="001952B0"/>
    <w:rsid w:val="001B51B7"/>
    <w:rsid w:val="001E0949"/>
    <w:rsid w:val="001F331F"/>
    <w:rsid w:val="00224F94"/>
    <w:rsid w:val="00227197"/>
    <w:rsid w:val="00240DC5"/>
    <w:rsid w:val="002458AB"/>
    <w:rsid w:val="002607F4"/>
    <w:rsid w:val="002670C2"/>
    <w:rsid w:val="002B5322"/>
    <w:rsid w:val="002F172B"/>
    <w:rsid w:val="002F64A6"/>
    <w:rsid w:val="00303988"/>
    <w:rsid w:val="00324624"/>
    <w:rsid w:val="00334E55"/>
    <w:rsid w:val="0034758E"/>
    <w:rsid w:val="00352E2C"/>
    <w:rsid w:val="003748CA"/>
    <w:rsid w:val="00380B15"/>
    <w:rsid w:val="00381858"/>
    <w:rsid w:val="00385D36"/>
    <w:rsid w:val="00386D29"/>
    <w:rsid w:val="003B088A"/>
    <w:rsid w:val="003C1D23"/>
    <w:rsid w:val="003C2242"/>
    <w:rsid w:val="003E1ECC"/>
    <w:rsid w:val="003F0DB9"/>
    <w:rsid w:val="00410ABB"/>
    <w:rsid w:val="00421700"/>
    <w:rsid w:val="004771F5"/>
    <w:rsid w:val="004855D8"/>
    <w:rsid w:val="004E289E"/>
    <w:rsid w:val="004E46BB"/>
    <w:rsid w:val="005229BE"/>
    <w:rsid w:val="00542351"/>
    <w:rsid w:val="00566F27"/>
    <w:rsid w:val="005B4798"/>
    <w:rsid w:val="005F38C5"/>
    <w:rsid w:val="005F4465"/>
    <w:rsid w:val="00624E6C"/>
    <w:rsid w:val="0062532B"/>
    <w:rsid w:val="00634B04"/>
    <w:rsid w:val="006612D5"/>
    <w:rsid w:val="00672437"/>
    <w:rsid w:val="00683598"/>
    <w:rsid w:val="00685DE4"/>
    <w:rsid w:val="00693D9C"/>
    <w:rsid w:val="006F7C7A"/>
    <w:rsid w:val="00716824"/>
    <w:rsid w:val="007342D6"/>
    <w:rsid w:val="00734D5A"/>
    <w:rsid w:val="00742511"/>
    <w:rsid w:val="00755AA3"/>
    <w:rsid w:val="007B042A"/>
    <w:rsid w:val="007E20C6"/>
    <w:rsid w:val="007F668C"/>
    <w:rsid w:val="0082426C"/>
    <w:rsid w:val="00843D0A"/>
    <w:rsid w:val="00861335"/>
    <w:rsid w:val="00880479"/>
    <w:rsid w:val="008922F7"/>
    <w:rsid w:val="00895995"/>
    <w:rsid w:val="008B6875"/>
    <w:rsid w:val="008D3481"/>
    <w:rsid w:val="008E0520"/>
    <w:rsid w:val="008F7BFB"/>
    <w:rsid w:val="00902679"/>
    <w:rsid w:val="00911F2D"/>
    <w:rsid w:val="009130FC"/>
    <w:rsid w:val="0094489E"/>
    <w:rsid w:val="0096076F"/>
    <w:rsid w:val="00972AF0"/>
    <w:rsid w:val="00982263"/>
    <w:rsid w:val="009904BF"/>
    <w:rsid w:val="009975D6"/>
    <w:rsid w:val="009B0CA0"/>
    <w:rsid w:val="009B1598"/>
    <w:rsid w:val="009D35E1"/>
    <w:rsid w:val="009F11A3"/>
    <w:rsid w:val="009F34A7"/>
    <w:rsid w:val="009F498B"/>
    <w:rsid w:val="00A026BA"/>
    <w:rsid w:val="00A52C4A"/>
    <w:rsid w:val="00A86DF6"/>
    <w:rsid w:val="00AA519F"/>
    <w:rsid w:val="00AF27C5"/>
    <w:rsid w:val="00B477B3"/>
    <w:rsid w:val="00B512A5"/>
    <w:rsid w:val="00B60BD4"/>
    <w:rsid w:val="00B62DDC"/>
    <w:rsid w:val="00BB09EC"/>
    <w:rsid w:val="00BB0BFB"/>
    <w:rsid w:val="00C05C62"/>
    <w:rsid w:val="00C1343E"/>
    <w:rsid w:val="00C141A2"/>
    <w:rsid w:val="00C20C3C"/>
    <w:rsid w:val="00C52F7F"/>
    <w:rsid w:val="00C7450F"/>
    <w:rsid w:val="00CB14F8"/>
    <w:rsid w:val="00CB2F84"/>
    <w:rsid w:val="00CC12D9"/>
    <w:rsid w:val="00CC59DC"/>
    <w:rsid w:val="00D27541"/>
    <w:rsid w:val="00D478EC"/>
    <w:rsid w:val="00D550AE"/>
    <w:rsid w:val="00D61518"/>
    <w:rsid w:val="00D90932"/>
    <w:rsid w:val="00D90C68"/>
    <w:rsid w:val="00DB563B"/>
    <w:rsid w:val="00DE55A7"/>
    <w:rsid w:val="00DE6AEA"/>
    <w:rsid w:val="00E13FA8"/>
    <w:rsid w:val="00E262C6"/>
    <w:rsid w:val="00E30103"/>
    <w:rsid w:val="00E331E9"/>
    <w:rsid w:val="00E41490"/>
    <w:rsid w:val="00E72B00"/>
    <w:rsid w:val="00E74974"/>
    <w:rsid w:val="00E8076B"/>
    <w:rsid w:val="00E9750E"/>
    <w:rsid w:val="00EB1481"/>
    <w:rsid w:val="00EC367B"/>
    <w:rsid w:val="00EC39A9"/>
    <w:rsid w:val="00ED4AF5"/>
    <w:rsid w:val="00F1200F"/>
    <w:rsid w:val="00F209DA"/>
    <w:rsid w:val="00F41393"/>
    <w:rsid w:val="00F6102C"/>
    <w:rsid w:val="00F6794C"/>
    <w:rsid w:val="00F863FD"/>
    <w:rsid w:val="00F9186B"/>
    <w:rsid w:val="00FB154D"/>
    <w:rsid w:val="00FB517B"/>
    <w:rsid w:val="00FC037D"/>
    <w:rsid w:val="00FC0774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8C5D"/>
  <w15:docId w15:val="{ACA18557-8565-4323-9EE3-D93E4E5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38C5"/>
    <w:pPr>
      <w:keepNext/>
      <w:keepLines/>
      <w:widowControl/>
      <w:spacing w:before="240" w:line="259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13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pPr>
      <w:jc w:val="center"/>
      <w:outlineLvl w:val="0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after="130"/>
      <w:ind w:left="70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0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ind w:firstLine="2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F11A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F38C5"/>
    <w:rPr>
      <w:rFonts w:ascii="Cambria" w:eastAsia="Times New Roman" w:hAnsi="Cambria" w:cs="Times New Roman"/>
      <w:color w:val="365F91"/>
      <w:sz w:val="32"/>
      <w:szCs w:val="32"/>
      <w:lang w:eastAsia="en-US" w:bidi="ar-SA"/>
    </w:rPr>
  </w:style>
  <w:style w:type="paragraph" w:styleId="a8">
    <w:name w:val="caption"/>
    <w:basedOn w:val="a"/>
    <w:next w:val="a"/>
    <w:qFormat/>
    <w:rsid w:val="005F38C5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60"/>
      <w:sz w:val="36"/>
      <w:szCs w:val="20"/>
      <w:lang w:bidi="ar-SA"/>
    </w:rPr>
  </w:style>
  <w:style w:type="paragraph" w:customStyle="1" w:styleId="14">
    <w:name w:val="Стиль1"/>
    <w:basedOn w:val="a"/>
    <w:qFormat/>
    <w:rsid w:val="005F38C5"/>
    <w:pPr>
      <w:widowControl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9">
    <w:name w:val="Body Text Indent"/>
    <w:basedOn w:val="a"/>
    <w:link w:val="aa"/>
    <w:rsid w:val="005F38C5"/>
    <w:pPr>
      <w:widowControl/>
      <w:ind w:firstLine="720"/>
    </w:pPr>
    <w:rPr>
      <w:rFonts w:ascii="Times New Roman" w:eastAsia="Times New Roman" w:hAnsi="Times New Roman" w:cs="Times New Roman"/>
      <w:color w:val="800000"/>
      <w:sz w:val="20"/>
      <w:lang w:bidi="ar-SA"/>
    </w:rPr>
  </w:style>
  <w:style w:type="character" w:customStyle="1" w:styleId="aa">
    <w:name w:val="Основной текст с отступом Знак"/>
    <w:basedOn w:val="a0"/>
    <w:link w:val="a9"/>
    <w:rsid w:val="005F38C5"/>
    <w:rPr>
      <w:rFonts w:ascii="Times New Roman" w:eastAsia="Times New Roman" w:hAnsi="Times New Roman" w:cs="Times New Roman"/>
      <w:color w:val="800000"/>
      <w:sz w:val="20"/>
      <w:lang w:bidi="ar-SA"/>
    </w:rPr>
  </w:style>
  <w:style w:type="paragraph" w:styleId="ab">
    <w:name w:val="header"/>
    <w:basedOn w:val="a"/>
    <w:link w:val="ac"/>
    <w:uiPriority w:val="99"/>
    <w:unhideWhenUsed/>
    <w:rsid w:val="002271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27197"/>
    <w:rPr>
      <w:color w:val="000000"/>
    </w:rPr>
  </w:style>
  <w:style w:type="paragraph" w:styleId="ad">
    <w:name w:val="footer"/>
    <w:basedOn w:val="a"/>
    <w:link w:val="ae"/>
    <w:uiPriority w:val="99"/>
    <w:unhideWhenUsed/>
    <w:rsid w:val="002271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7197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22719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271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8190399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0" tIns="0" rIns="0" bIns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C376-249F-4700-9431-DE05BF66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4463</Words>
  <Characters>25442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cp:lastModifiedBy>user</cp:lastModifiedBy>
  <cp:revision>23</cp:revision>
  <cp:lastPrinted>2025-03-21T07:28:00Z</cp:lastPrinted>
  <dcterms:created xsi:type="dcterms:W3CDTF">2024-12-20T15:08:00Z</dcterms:created>
  <dcterms:modified xsi:type="dcterms:W3CDTF">2025-03-25T06:09:00Z</dcterms:modified>
</cp:coreProperties>
</file>