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39" w:rsidRPr="00146E39" w:rsidRDefault="00146E39" w:rsidP="00146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6E39">
        <w:rPr>
          <w:rFonts w:ascii="Times New Roman" w:hAnsi="Times New Roman"/>
          <w:bCs/>
          <w:sz w:val="24"/>
          <w:szCs w:val="24"/>
        </w:rPr>
        <w:t xml:space="preserve">УТВЕРЖДЕН </w:t>
      </w:r>
    </w:p>
    <w:p w:rsidR="00146E39" w:rsidRPr="00146E39" w:rsidRDefault="00146E39" w:rsidP="00146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6E39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</w:p>
    <w:p w:rsidR="00146E39" w:rsidRPr="00146E39" w:rsidRDefault="00146E39" w:rsidP="00146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6E39">
        <w:rPr>
          <w:rFonts w:ascii="Times New Roman" w:hAnsi="Times New Roman"/>
          <w:bCs/>
          <w:sz w:val="24"/>
          <w:szCs w:val="24"/>
        </w:rPr>
        <w:t xml:space="preserve"> МР «Казбековский район» </w:t>
      </w:r>
    </w:p>
    <w:p w:rsidR="00146E39" w:rsidRPr="00146E39" w:rsidRDefault="00223769" w:rsidP="00146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 13 » 01. 2016 г. № 8</w:t>
      </w:r>
      <w:r w:rsidR="00146E39" w:rsidRPr="00146E39">
        <w:rPr>
          <w:rFonts w:ascii="Times New Roman" w:hAnsi="Times New Roman"/>
          <w:bCs/>
          <w:sz w:val="24"/>
          <w:szCs w:val="24"/>
        </w:rPr>
        <w:t xml:space="preserve">  </w:t>
      </w:r>
    </w:p>
    <w:p w:rsidR="00115EA7" w:rsidRDefault="00115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6F1B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F43D3F" w:rsidRDefault="00926F1B" w:rsidP="00D42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6F1B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 w:rsidRPr="00F43D3F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ПО </w:t>
      </w:r>
    </w:p>
    <w:p w:rsidR="00926F1B" w:rsidRDefault="00F43D3F" w:rsidP="00D42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D3F">
        <w:rPr>
          <w:rFonts w:ascii="Times New Roman" w:hAnsi="Times New Roman"/>
          <w:b/>
          <w:sz w:val="28"/>
          <w:szCs w:val="28"/>
        </w:rPr>
        <w:t>ВНЕСЕНИЮ ИЗМЕНЕНИЙ В РАЗРЕШЕНИЕ НА СТРОИТЕЛЬСТВО</w:t>
      </w:r>
    </w:p>
    <w:p w:rsidR="00F13E1F" w:rsidRPr="00F43D3F" w:rsidRDefault="00F13E1F" w:rsidP="00D42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КАЗБЕКОВСКОГО РАЙОНА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1. Общие положения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872531" w:rsidRDefault="00872531" w:rsidP="00C9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926F1B" w:rsidRPr="00926F1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E75BDF" w:rsidRPr="00926F1B">
        <w:rPr>
          <w:rFonts w:ascii="Times New Roman" w:hAnsi="Times New Roman"/>
          <w:sz w:val="28"/>
          <w:szCs w:val="28"/>
        </w:rPr>
        <w:t xml:space="preserve">внесению изменений в разрешение на строительство </w:t>
      </w:r>
      <w:r w:rsidR="00926F1B" w:rsidRPr="00926F1B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26F1B" w:rsidRPr="00872531">
        <w:rPr>
          <w:rFonts w:ascii="Times New Roman" w:hAnsi="Times New Roman"/>
          <w:sz w:val="28"/>
          <w:szCs w:val="28"/>
        </w:rPr>
        <w:t xml:space="preserve">административный регламент) разработан на основании </w:t>
      </w:r>
      <w:r w:rsidR="00183187" w:rsidRPr="00872531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</w:t>
      </w:r>
      <w:r w:rsidR="00926F1B" w:rsidRPr="00872531">
        <w:rPr>
          <w:rFonts w:ascii="Times New Roman" w:hAnsi="Times New Roman"/>
          <w:sz w:val="28"/>
          <w:szCs w:val="28"/>
        </w:rPr>
        <w:t xml:space="preserve">Федерального </w:t>
      </w:r>
      <w:hyperlink r:id="rId6" w:history="1">
        <w:r w:rsidR="00926F1B" w:rsidRPr="00872531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="000D079E">
        <w:rPr>
          <w:rFonts w:ascii="Times New Roman" w:hAnsi="Times New Roman"/>
          <w:sz w:val="28"/>
          <w:szCs w:val="28"/>
        </w:rPr>
        <w:t xml:space="preserve"> от 27.07.2010 </w:t>
      </w:r>
      <w:r w:rsidR="00776081">
        <w:rPr>
          <w:rFonts w:ascii="Times New Roman" w:hAnsi="Times New Roman"/>
          <w:sz w:val="28"/>
          <w:szCs w:val="28"/>
        </w:rPr>
        <w:t>№ </w:t>
      </w:r>
      <w:r w:rsidR="000D079E">
        <w:rPr>
          <w:rFonts w:ascii="Times New Roman" w:hAnsi="Times New Roman"/>
          <w:sz w:val="28"/>
          <w:szCs w:val="28"/>
        </w:rPr>
        <w:t>210-ФЗ «</w:t>
      </w:r>
      <w:r w:rsidR="00926F1B" w:rsidRPr="00872531">
        <w:rPr>
          <w:rFonts w:ascii="Times New Roman" w:hAnsi="Times New Roman"/>
          <w:sz w:val="28"/>
          <w:szCs w:val="28"/>
        </w:rPr>
        <w:t>Об организации предоставления государ</w:t>
      </w:r>
      <w:r w:rsidR="005457F4"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0D079E">
        <w:rPr>
          <w:rFonts w:ascii="Times New Roman" w:hAnsi="Times New Roman"/>
          <w:sz w:val="28"/>
          <w:szCs w:val="28"/>
        </w:rPr>
        <w:t>»</w:t>
      </w:r>
      <w:r w:rsidR="005457F4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C9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1.2.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по </w:t>
      </w:r>
      <w:r w:rsidR="00E75BDF" w:rsidRPr="00926F1B">
        <w:rPr>
          <w:rFonts w:ascii="Times New Roman" w:hAnsi="Times New Roman"/>
          <w:sz w:val="28"/>
          <w:szCs w:val="28"/>
        </w:rPr>
        <w:t>внесению изменений в разрешение на строительство</w:t>
      </w:r>
      <w:r w:rsidR="00267D16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(далее - муниципальная услуга), в том числе в электронной форме с использованием федеральной государственной информационной системы </w:t>
      </w:r>
      <w:r w:rsidR="000D079E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0D079E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</w:t>
      </w:r>
      <w:r w:rsidR="00B67B36">
        <w:rPr>
          <w:rFonts w:ascii="Times New Roman" w:hAnsi="Times New Roman"/>
          <w:sz w:val="28"/>
          <w:szCs w:val="28"/>
        </w:rPr>
        <w:t xml:space="preserve"> </w:t>
      </w:r>
      <w:r w:rsidR="00146E39" w:rsidRPr="00146E39">
        <w:rPr>
          <w:rFonts w:ascii="Times New Roman" w:hAnsi="Times New Roman"/>
          <w:sz w:val="28"/>
          <w:szCs w:val="28"/>
        </w:rPr>
        <w:t>Отдела архитектуры, градостроительства жилищно-коммунального хозяйства и землепользования администрации МР «Казбековский район» (далее «Отдел»)</w:t>
      </w:r>
      <w:r w:rsidR="00C54CB1">
        <w:rPr>
          <w:rFonts w:ascii="Times New Roman" w:hAnsi="Times New Roman"/>
          <w:sz w:val="28"/>
          <w:szCs w:val="28"/>
        </w:rPr>
        <w:t>, предоставляюще</w:t>
      </w:r>
      <w:r w:rsidR="00EC0F86">
        <w:rPr>
          <w:rFonts w:ascii="Times New Roman" w:hAnsi="Times New Roman"/>
          <w:sz w:val="28"/>
          <w:szCs w:val="28"/>
        </w:rPr>
        <w:t>го</w:t>
      </w:r>
      <w:r w:rsidR="00C54CB1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муниципальную услугу, должностного лица</w:t>
      </w:r>
      <w:r w:rsidR="00B67B36">
        <w:rPr>
          <w:rFonts w:ascii="Times New Roman" w:hAnsi="Times New Roman"/>
          <w:sz w:val="28"/>
          <w:szCs w:val="28"/>
        </w:rPr>
        <w:t xml:space="preserve"> </w:t>
      </w:r>
      <w:r w:rsidR="00146E39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>, предоставляюще</w:t>
      </w:r>
      <w:r w:rsidR="00EC0F86">
        <w:rPr>
          <w:rFonts w:ascii="Times New Roman" w:hAnsi="Times New Roman"/>
          <w:sz w:val="28"/>
          <w:szCs w:val="28"/>
        </w:rPr>
        <w:t>го</w:t>
      </w:r>
      <w:r w:rsidRPr="00926F1B">
        <w:rPr>
          <w:rFonts w:ascii="Times New Roman" w:hAnsi="Times New Roman"/>
          <w:sz w:val="28"/>
          <w:szCs w:val="28"/>
        </w:rPr>
        <w:t xml:space="preserve"> муниципальную услугу, либо муниципального служащего.</w:t>
      </w:r>
    </w:p>
    <w:p w:rsidR="00554D5A" w:rsidRPr="00926F1B" w:rsidRDefault="00926F1B" w:rsidP="00C9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1.3.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физическим и юридическим лицам (далее </w:t>
      </w:r>
      <w:r w:rsidR="00C9280F">
        <w:rPr>
          <w:rFonts w:ascii="Times New Roman" w:hAnsi="Times New Roman"/>
          <w:sz w:val="28"/>
          <w:szCs w:val="28"/>
        </w:rPr>
        <w:t>–</w:t>
      </w:r>
      <w:r w:rsidRPr="00926F1B">
        <w:rPr>
          <w:rFonts w:ascii="Times New Roman" w:hAnsi="Times New Roman"/>
          <w:sz w:val="28"/>
          <w:szCs w:val="28"/>
        </w:rPr>
        <w:t xml:space="preserve"> заявитель) в целях </w:t>
      </w:r>
      <w:r w:rsidR="001070DD" w:rsidRPr="00926F1B">
        <w:rPr>
          <w:rFonts w:ascii="Times New Roman" w:hAnsi="Times New Roman"/>
          <w:sz w:val="28"/>
          <w:szCs w:val="28"/>
        </w:rPr>
        <w:t>внесени</w:t>
      </w:r>
      <w:r w:rsidR="001070DD">
        <w:rPr>
          <w:rFonts w:ascii="Times New Roman" w:hAnsi="Times New Roman"/>
          <w:sz w:val="28"/>
          <w:szCs w:val="28"/>
        </w:rPr>
        <w:t>я</w:t>
      </w:r>
      <w:r w:rsidR="001070DD" w:rsidRPr="00926F1B">
        <w:rPr>
          <w:rFonts w:ascii="Times New Roman" w:hAnsi="Times New Roman"/>
          <w:sz w:val="28"/>
          <w:szCs w:val="28"/>
        </w:rPr>
        <w:t xml:space="preserve"> изменений в разрешение на строительство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2.1.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1070DD" w:rsidRPr="00926F1B">
        <w:rPr>
          <w:rFonts w:ascii="Times New Roman" w:hAnsi="Times New Roman"/>
          <w:sz w:val="28"/>
          <w:szCs w:val="28"/>
        </w:rPr>
        <w:t>внесени</w:t>
      </w:r>
      <w:r w:rsidR="001070DD">
        <w:rPr>
          <w:rFonts w:ascii="Times New Roman" w:hAnsi="Times New Roman"/>
          <w:sz w:val="28"/>
          <w:szCs w:val="28"/>
        </w:rPr>
        <w:t>е</w:t>
      </w:r>
      <w:r w:rsidR="001070DD" w:rsidRPr="00926F1B">
        <w:rPr>
          <w:rFonts w:ascii="Times New Roman" w:hAnsi="Times New Roman"/>
          <w:sz w:val="28"/>
          <w:szCs w:val="28"/>
        </w:rPr>
        <w:t xml:space="preserve"> изменений в разрешение на строительство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5D63B1" w:rsidRPr="00C9280F" w:rsidRDefault="00926F1B" w:rsidP="0014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6F1B">
        <w:rPr>
          <w:rFonts w:ascii="Times New Roman" w:hAnsi="Times New Roman"/>
          <w:sz w:val="28"/>
          <w:szCs w:val="28"/>
        </w:rPr>
        <w:t>2.2.</w:t>
      </w:r>
      <w:r w:rsidR="006422A4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146E39">
        <w:rPr>
          <w:rFonts w:ascii="Times New Roman" w:hAnsi="Times New Roman"/>
          <w:sz w:val="28"/>
          <w:szCs w:val="28"/>
        </w:rPr>
        <w:t>Отделом</w:t>
      </w:r>
      <w:r w:rsidR="00146E39" w:rsidRPr="00146E39">
        <w:rPr>
          <w:rFonts w:ascii="Times New Roman" w:hAnsi="Times New Roman"/>
          <w:sz w:val="28"/>
          <w:szCs w:val="28"/>
        </w:rPr>
        <w:t xml:space="preserve"> архитектуры, градостроительства жилищно-коммунального хозяйства и землепользования администрации МР «Казбековский район» </w:t>
      </w:r>
    </w:p>
    <w:p w:rsidR="00146E39" w:rsidRDefault="00926F1B" w:rsidP="0014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Место нахождения</w:t>
      </w:r>
      <w:r w:rsidR="00146E39">
        <w:rPr>
          <w:rFonts w:ascii="Times New Roman" w:hAnsi="Times New Roman"/>
          <w:sz w:val="28"/>
          <w:szCs w:val="28"/>
        </w:rPr>
        <w:t>:</w:t>
      </w:r>
    </w:p>
    <w:p w:rsidR="00146E39" w:rsidRPr="00146E39" w:rsidRDefault="00146E39" w:rsidP="0014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46E39">
        <w:rPr>
          <w:rFonts w:ascii="Times New Roman" w:hAnsi="Times New Roman"/>
          <w:sz w:val="28"/>
          <w:szCs w:val="28"/>
        </w:rPr>
        <w:t>368140 Россия, Республика Дагестан, Казбековский район, с. Дылым, пр. И.Шамиля 10, тел 55 48 84.</w:t>
      </w:r>
    </w:p>
    <w:p w:rsidR="00146E39" w:rsidRPr="00146E39" w:rsidRDefault="00146E39" w:rsidP="0014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39">
        <w:rPr>
          <w:rFonts w:ascii="Times New Roman" w:hAnsi="Times New Roman"/>
          <w:sz w:val="28"/>
          <w:szCs w:val="28"/>
        </w:rPr>
        <w:t>График работы:</w:t>
      </w:r>
    </w:p>
    <w:p w:rsidR="00146E39" w:rsidRPr="00146E39" w:rsidRDefault="00146E39" w:rsidP="0014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39">
        <w:rPr>
          <w:rFonts w:ascii="Times New Roman" w:hAnsi="Times New Roman"/>
          <w:sz w:val="28"/>
          <w:szCs w:val="28"/>
        </w:rPr>
        <w:t>Понедельник, вторник, среда, четверг, пятница с 8 00 – до 17 00 ч. перерыв на обед с 12 00 до 13 00 ч., выходные дни: суббота, воскресенье.</w:t>
      </w:r>
    </w:p>
    <w:p w:rsidR="00146E39" w:rsidRPr="00146E39" w:rsidRDefault="00146E39" w:rsidP="0014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39">
        <w:rPr>
          <w:rFonts w:ascii="Times New Roman" w:hAnsi="Times New Roman"/>
          <w:sz w:val="28"/>
          <w:szCs w:val="28"/>
        </w:rPr>
        <w:t>Прием заявлений на предоставление муниципальной услуги осуществляется в кабинете № 5 (Отдел архитектуры, градостроительства, жилищно-коммунального хозяйства и землепользования)</w:t>
      </w:r>
    </w:p>
    <w:p w:rsidR="00146E39" w:rsidRPr="00146E39" w:rsidRDefault="00146E39" w:rsidP="0014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39">
        <w:rPr>
          <w:rFonts w:ascii="Times New Roman" w:hAnsi="Times New Roman"/>
          <w:sz w:val="28"/>
          <w:szCs w:val="28"/>
        </w:rPr>
        <w:t>График приема заявлений и документов: Понедельник, вторник, среда, четверг, пятница с 8 00 – до 17 00 ч. перерыв на обед с 12 00 до 13 00 ч.</w:t>
      </w:r>
    </w:p>
    <w:p w:rsidR="00146E39" w:rsidRPr="00146E39" w:rsidRDefault="00146E39" w:rsidP="0014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39">
        <w:rPr>
          <w:rFonts w:ascii="Times New Roman" w:hAnsi="Times New Roman"/>
          <w:sz w:val="28"/>
          <w:szCs w:val="28"/>
        </w:rPr>
        <w:t>Адрес электронной почты: uaigs@mail.ru</w:t>
      </w:r>
    </w:p>
    <w:p w:rsidR="00146E39" w:rsidRPr="00146E39" w:rsidRDefault="00146E39" w:rsidP="0014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39">
        <w:rPr>
          <w:rFonts w:ascii="Times New Roman" w:hAnsi="Times New Roman"/>
          <w:sz w:val="28"/>
          <w:szCs w:val="28"/>
        </w:rPr>
        <w:t>Адрес официального сайта:</w:t>
      </w:r>
      <w:r w:rsidR="001442FE">
        <w:rPr>
          <w:rFonts w:ascii="Times New Roman" w:hAnsi="Times New Roman"/>
          <w:sz w:val="28"/>
          <w:szCs w:val="28"/>
        </w:rPr>
        <w:t xml:space="preserve"> </w:t>
      </w:r>
      <w:r w:rsidRPr="00146E39">
        <w:rPr>
          <w:rFonts w:ascii="Times New Roman" w:hAnsi="Times New Roman"/>
          <w:sz w:val="28"/>
          <w:szCs w:val="28"/>
        </w:rPr>
        <w:t>www.kazbekovskiy.ru.</w:t>
      </w:r>
    </w:p>
    <w:p w:rsidR="00146E39" w:rsidRDefault="00146E39" w:rsidP="0014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39">
        <w:rPr>
          <w:rFonts w:ascii="Times New Roman" w:hAnsi="Times New Roman"/>
          <w:sz w:val="28"/>
          <w:szCs w:val="28"/>
        </w:rPr>
        <w:t>Сведения о месте нахождения, номерах справочных телефонов, адресах электронной почты Отдела размещаются на информационном стенде Отдела, официальном сайте  муниципального района: www.kazbekovskiy.ru. и Едином портале государственных и муниципальных услуг.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2.3.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926F1B" w:rsidRPr="00926F1B" w:rsidRDefault="006E5E53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е</w:t>
      </w:r>
      <w:r w:rsidRPr="00926F1B">
        <w:rPr>
          <w:rFonts w:ascii="Times New Roman" w:hAnsi="Times New Roman"/>
          <w:sz w:val="28"/>
          <w:szCs w:val="28"/>
        </w:rPr>
        <w:t xml:space="preserve"> изменений в разрешение на строительство</w:t>
      </w:r>
      <w:r w:rsidR="00006589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C25379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26F1B">
        <w:rPr>
          <w:rFonts w:ascii="Times New Roman" w:hAnsi="Times New Roman"/>
          <w:sz w:val="28"/>
          <w:szCs w:val="28"/>
        </w:rPr>
        <w:t>азрешение на строительство с изменениями оформля</w:t>
      </w:r>
      <w:r>
        <w:rPr>
          <w:rFonts w:ascii="Times New Roman" w:hAnsi="Times New Roman"/>
          <w:sz w:val="28"/>
          <w:szCs w:val="28"/>
        </w:rPr>
        <w:t>ется</w:t>
      </w:r>
      <w:r w:rsidRPr="00926F1B">
        <w:rPr>
          <w:rFonts w:ascii="Times New Roman" w:hAnsi="Times New Roman"/>
          <w:sz w:val="28"/>
          <w:szCs w:val="28"/>
        </w:rPr>
        <w:t xml:space="preserve"> по форме</w:t>
      </w:r>
      <w:r w:rsidR="00926F1B" w:rsidRPr="00926F1B">
        <w:rPr>
          <w:rFonts w:ascii="Times New Roman" w:hAnsi="Times New Roman"/>
          <w:sz w:val="28"/>
          <w:szCs w:val="28"/>
        </w:rPr>
        <w:t xml:space="preserve"> </w:t>
      </w:r>
      <w:hyperlink w:anchor="Par334" w:history="1">
        <w:r w:rsidR="00926F1B" w:rsidRPr="00926F1B">
          <w:rPr>
            <w:rFonts w:ascii="Times New Roman" w:hAnsi="Times New Roman"/>
            <w:color w:val="0000FF"/>
            <w:sz w:val="28"/>
            <w:szCs w:val="28"/>
          </w:rPr>
          <w:t>(пр</w:t>
        </w:r>
        <w:r w:rsidR="00926F1B" w:rsidRPr="00926F1B">
          <w:rPr>
            <w:rFonts w:ascii="Times New Roman" w:hAnsi="Times New Roman"/>
            <w:color w:val="0000FF"/>
            <w:sz w:val="28"/>
            <w:szCs w:val="28"/>
          </w:rPr>
          <w:t>и</w:t>
        </w:r>
        <w:r w:rsidR="00926F1B" w:rsidRPr="00926F1B">
          <w:rPr>
            <w:rFonts w:ascii="Times New Roman" w:hAnsi="Times New Roman"/>
            <w:color w:val="0000FF"/>
            <w:sz w:val="28"/>
            <w:szCs w:val="28"/>
          </w:rPr>
          <w:t>л</w:t>
        </w:r>
        <w:r w:rsidR="00926F1B" w:rsidRPr="00926F1B">
          <w:rPr>
            <w:rFonts w:ascii="Times New Roman" w:hAnsi="Times New Roman"/>
            <w:color w:val="0000FF"/>
            <w:sz w:val="28"/>
            <w:szCs w:val="28"/>
          </w:rPr>
          <w:t>о</w:t>
        </w:r>
        <w:r w:rsidR="00926F1B" w:rsidRPr="00926F1B">
          <w:rPr>
            <w:rFonts w:ascii="Times New Roman" w:hAnsi="Times New Roman"/>
            <w:color w:val="0000FF"/>
            <w:sz w:val="28"/>
            <w:szCs w:val="28"/>
          </w:rPr>
          <w:t>ж</w:t>
        </w:r>
        <w:r w:rsidR="00926F1B" w:rsidRPr="00926F1B">
          <w:rPr>
            <w:rFonts w:ascii="Times New Roman" w:hAnsi="Times New Roman"/>
            <w:color w:val="0000FF"/>
            <w:sz w:val="28"/>
            <w:szCs w:val="28"/>
          </w:rPr>
          <w:t>е</w:t>
        </w:r>
        <w:r w:rsidR="00926F1B" w:rsidRPr="00926F1B">
          <w:rPr>
            <w:rFonts w:ascii="Times New Roman" w:hAnsi="Times New Roman"/>
            <w:color w:val="0000FF"/>
            <w:sz w:val="28"/>
            <w:szCs w:val="28"/>
          </w:rPr>
          <w:t>ние 1)</w:t>
        </w:r>
      </w:hyperlink>
      <w:r w:rsidR="00926F1B" w:rsidRPr="00926F1B">
        <w:rPr>
          <w:rFonts w:ascii="Times New Roman" w:hAnsi="Times New Roman"/>
          <w:sz w:val="28"/>
          <w:szCs w:val="28"/>
        </w:rPr>
        <w:t xml:space="preserve">, утвержденной </w:t>
      </w:r>
      <w:r w:rsidR="00C33AFF">
        <w:rPr>
          <w:rFonts w:ascii="Times New Roman" w:hAnsi="Times New Roman"/>
          <w:sz w:val="28"/>
          <w:szCs w:val="28"/>
        </w:rPr>
        <w:t xml:space="preserve">приказом </w:t>
      </w:r>
      <w:r w:rsidR="00795F36">
        <w:rPr>
          <w:rFonts w:ascii="Times New Roman" w:hAnsi="Times New Roman"/>
          <w:sz w:val="28"/>
          <w:szCs w:val="28"/>
        </w:rPr>
        <w:t>М</w:t>
      </w:r>
      <w:r w:rsidR="00C33AFF">
        <w:rPr>
          <w:rFonts w:ascii="Times New Roman" w:hAnsi="Times New Roman"/>
          <w:sz w:val="28"/>
          <w:szCs w:val="28"/>
        </w:rPr>
        <w:t>инистерства строительства</w:t>
      </w:r>
      <w:r w:rsidR="00466070">
        <w:rPr>
          <w:rFonts w:ascii="Times New Roman" w:hAnsi="Times New Roman"/>
          <w:sz w:val="28"/>
          <w:szCs w:val="28"/>
        </w:rPr>
        <w:t xml:space="preserve"> и жилищно-коммунального хозяйства</w:t>
      </w:r>
      <w:r w:rsidR="00926F1B" w:rsidRPr="00926F1B">
        <w:rPr>
          <w:rFonts w:ascii="Times New Roman" w:hAnsi="Times New Roman"/>
          <w:sz w:val="28"/>
          <w:szCs w:val="28"/>
        </w:rPr>
        <w:t xml:space="preserve"> </w:t>
      </w:r>
      <w:r w:rsidR="00466070">
        <w:rPr>
          <w:rFonts w:ascii="Times New Roman" w:hAnsi="Times New Roman"/>
          <w:sz w:val="28"/>
          <w:szCs w:val="28"/>
        </w:rPr>
        <w:t>Российской Федерации от 19.02.2015 № 117</w:t>
      </w:r>
      <w:r w:rsidR="00466070" w:rsidRPr="00466070">
        <w:rPr>
          <w:rFonts w:ascii="Times New Roman" w:hAnsi="Times New Roman"/>
          <w:sz w:val="28"/>
          <w:szCs w:val="28"/>
        </w:rPr>
        <w:t>/</w:t>
      </w:r>
      <w:r w:rsidR="00466070">
        <w:rPr>
          <w:rFonts w:ascii="Times New Roman" w:hAnsi="Times New Roman"/>
          <w:sz w:val="28"/>
          <w:szCs w:val="28"/>
        </w:rPr>
        <w:t xml:space="preserve">пр </w:t>
      </w:r>
      <w:r w:rsidR="00776081">
        <w:rPr>
          <w:rFonts w:ascii="Times New Roman" w:hAnsi="Times New Roman"/>
          <w:sz w:val="28"/>
          <w:szCs w:val="28"/>
        </w:rPr>
        <w:t>«</w:t>
      </w:r>
      <w:r w:rsidR="00926F1B" w:rsidRPr="00926F1B">
        <w:rPr>
          <w:rFonts w:ascii="Times New Roman" w:hAnsi="Times New Roman"/>
          <w:sz w:val="28"/>
          <w:szCs w:val="28"/>
        </w:rPr>
        <w:t>О</w:t>
      </w:r>
      <w:r w:rsidR="00466070">
        <w:rPr>
          <w:rFonts w:ascii="Times New Roman" w:hAnsi="Times New Roman"/>
          <w:sz w:val="28"/>
          <w:szCs w:val="28"/>
        </w:rPr>
        <w:t>б утверждении</w:t>
      </w:r>
      <w:r w:rsidR="00926F1B" w:rsidRPr="00926F1B">
        <w:rPr>
          <w:rFonts w:ascii="Times New Roman" w:hAnsi="Times New Roman"/>
          <w:sz w:val="28"/>
          <w:szCs w:val="28"/>
        </w:rPr>
        <w:t xml:space="preserve"> форм</w:t>
      </w:r>
      <w:r w:rsidR="00466070">
        <w:rPr>
          <w:rFonts w:ascii="Times New Roman" w:hAnsi="Times New Roman"/>
          <w:sz w:val="28"/>
          <w:szCs w:val="28"/>
        </w:rPr>
        <w:t>ы</w:t>
      </w:r>
      <w:r w:rsidR="00926F1B" w:rsidRPr="00926F1B">
        <w:rPr>
          <w:rFonts w:ascii="Times New Roman" w:hAnsi="Times New Roman"/>
          <w:sz w:val="28"/>
          <w:szCs w:val="28"/>
        </w:rPr>
        <w:t xml:space="preserve"> разрешения на строительство и форм</w:t>
      </w:r>
      <w:r w:rsidR="00466070">
        <w:rPr>
          <w:rFonts w:ascii="Times New Roman" w:hAnsi="Times New Roman"/>
          <w:sz w:val="28"/>
          <w:szCs w:val="28"/>
        </w:rPr>
        <w:t>ы</w:t>
      </w:r>
      <w:r w:rsidR="00926F1B" w:rsidRPr="00926F1B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</w:t>
      </w:r>
      <w:r w:rsidR="00776081">
        <w:rPr>
          <w:rFonts w:ascii="Times New Roman" w:hAnsi="Times New Roman"/>
          <w:sz w:val="28"/>
          <w:szCs w:val="28"/>
        </w:rPr>
        <w:t>»</w:t>
      </w:r>
      <w:r w:rsidR="00926F1B"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В предоставлении муниципальной услуги отказывается по основаниям, предусмотренным </w:t>
      </w:r>
      <w:hyperlink w:anchor="Par89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пункт</w:t>
        </w:r>
        <w:r w:rsidR="00861813">
          <w:rPr>
            <w:rFonts w:ascii="Times New Roman" w:hAnsi="Times New Roman"/>
            <w:color w:val="0000FF"/>
            <w:sz w:val="28"/>
            <w:szCs w:val="28"/>
          </w:rPr>
          <w:t>о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>м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>2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>.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>1</w:t>
        </w:r>
        <w:r w:rsidR="0021524D">
          <w:rPr>
            <w:rFonts w:ascii="Times New Roman" w:hAnsi="Times New Roman"/>
            <w:color w:val="0000FF"/>
            <w:sz w:val="28"/>
            <w:szCs w:val="28"/>
          </w:rPr>
          <w:t>2</w:t>
        </w:r>
      </w:hyperlink>
      <w:r w:rsidR="00006589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оформляется </w:t>
      </w:r>
      <w:hyperlink w:anchor="Par515" w:history="1">
        <w:r w:rsidR="00C25379" w:rsidRPr="00926F1B">
          <w:rPr>
            <w:rFonts w:ascii="Times New Roman" w:hAnsi="Times New Roman"/>
            <w:color w:val="0000FF"/>
            <w:sz w:val="28"/>
            <w:szCs w:val="28"/>
          </w:rPr>
          <w:t>уведомлением</w:t>
        </w:r>
      </w:hyperlink>
      <w:r w:rsidR="00C25379" w:rsidRPr="00926F1B">
        <w:rPr>
          <w:rFonts w:ascii="Times New Roman" w:hAnsi="Times New Roman"/>
          <w:sz w:val="28"/>
          <w:szCs w:val="28"/>
        </w:rPr>
        <w:t xml:space="preserve"> об отказе во внесении изменений в разрешение на строительство с обоснованием отказа по образцу</w:t>
      </w:r>
      <w:r w:rsidR="00006589">
        <w:rPr>
          <w:rFonts w:ascii="Times New Roman" w:hAnsi="Times New Roman"/>
          <w:sz w:val="28"/>
          <w:szCs w:val="28"/>
        </w:rPr>
        <w:t xml:space="preserve"> (приложение 2)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2.4.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Срок предоставления муниципальной услуги - 10 дней.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2.5.</w:t>
      </w:r>
      <w:r w:rsidR="000F7C64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Предоставление муниципальной услуг</w:t>
      </w:r>
      <w:r w:rsidR="00C25379">
        <w:rPr>
          <w:rFonts w:ascii="Times New Roman" w:hAnsi="Times New Roman"/>
          <w:sz w:val="28"/>
          <w:szCs w:val="28"/>
        </w:rPr>
        <w:t>и осуществляется в соответствии </w:t>
      </w:r>
      <w:r w:rsidRPr="00926F1B">
        <w:rPr>
          <w:rFonts w:ascii="Times New Roman" w:hAnsi="Times New Roman"/>
          <w:sz w:val="28"/>
          <w:szCs w:val="28"/>
        </w:rPr>
        <w:t>с: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7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Российской Федерации (далее - Кодекс)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Российская газета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2004,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290);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от 06.10.2003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131-ФЗ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Российская газета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2003,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202);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от 29.12.2004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191-ФЗ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Российская газета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2004,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290);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от 27.07.2006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152-ФЗ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 персональных данных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Собрание законодательства Российской Фе</w:t>
      </w:r>
      <w:r w:rsidR="002E605B">
        <w:rPr>
          <w:rFonts w:ascii="Times New Roman" w:hAnsi="Times New Roman"/>
          <w:sz w:val="28"/>
          <w:szCs w:val="28"/>
        </w:rPr>
        <w:t>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="002E605B">
        <w:rPr>
          <w:rFonts w:ascii="Times New Roman" w:hAnsi="Times New Roman"/>
          <w:sz w:val="28"/>
          <w:szCs w:val="28"/>
        </w:rPr>
        <w:t xml:space="preserve">, 2006, </w:t>
      </w:r>
      <w:r w:rsidR="00776081">
        <w:rPr>
          <w:rFonts w:ascii="Times New Roman" w:hAnsi="Times New Roman"/>
          <w:sz w:val="28"/>
          <w:szCs w:val="28"/>
        </w:rPr>
        <w:t>№ </w:t>
      </w:r>
      <w:r w:rsidR="002E605B">
        <w:rPr>
          <w:rFonts w:ascii="Times New Roman" w:hAnsi="Times New Roman"/>
          <w:sz w:val="28"/>
          <w:szCs w:val="28"/>
        </w:rPr>
        <w:t>31, часть 1);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08.09.2010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697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 единой системе межведомственного электронного взаимодействия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2010,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38);</w:t>
      </w:r>
    </w:p>
    <w:p w:rsid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07.07.2011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553 </w:t>
      </w:r>
      <w:r w:rsidR="00776081">
        <w:rPr>
          <w:rFonts w:ascii="Times New Roman" w:hAnsi="Times New Roman"/>
          <w:sz w:val="28"/>
          <w:szCs w:val="28"/>
        </w:rPr>
        <w:lastRenderedPageBreak/>
        <w:t>«</w:t>
      </w:r>
      <w:r w:rsidRPr="00926F1B">
        <w:rPr>
          <w:rFonts w:ascii="Times New Roman" w:hAnsi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2011,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29);</w:t>
      </w:r>
    </w:p>
    <w:p w:rsidR="00795F36" w:rsidRPr="00795F36" w:rsidRDefault="00795F36" w:rsidP="0067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от 19.02.2015 № 117</w:t>
      </w:r>
      <w:r w:rsidRPr="0046607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пр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926F1B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и форм</w:t>
      </w:r>
      <w:r>
        <w:rPr>
          <w:rFonts w:ascii="Times New Roman" w:hAnsi="Times New Roman"/>
          <w:sz w:val="28"/>
          <w:szCs w:val="28"/>
        </w:rPr>
        <w:t>ы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</w:t>
      </w:r>
      <w:r w:rsidR="00776081">
        <w:rPr>
          <w:rFonts w:ascii="Times New Roman" w:hAnsi="Times New Roman"/>
          <w:sz w:val="28"/>
          <w:szCs w:val="28"/>
        </w:rPr>
        <w:t>»</w:t>
      </w:r>
      <w:r w:rsidR="000D079E">
        <w:rPr>
          <w:rFonts w:ascii="Times New Roman" w:hAnsi="Times New Roman"/>
          <w:sz w:val="28"/>
          <w:szCs w:val="28"/>
        </w:rPr>
        <w:t xml:space="preserve"> (</w:t>
      </w:r>
      <w:r w:rsidR="000D079E">
        <w:rPr>
          <w:rFonts w:ascii="Times New Roman" w:hAnsi="Times New Roman"/>
          <w:sz w:val="28"/>
          <w:szCs w:val="28"/>
          <w:lang w:eastAsia="ru-RU"/>
        </w:rPr>
        <w:t>Официальный интернет-портал правовой информации http://www.pravo.gov.ru, 13.04.2015)</w:t>
      </w:r>
      <w:r w:rsidRPr="00795F36">
        <w:rPr>
          <w:rFonts w:ascii="Times New Roman" w:hAnsi="Times New Roman"/>
          <w:sz w:val="28"/>
          <w:szCs w:val="28"/>
        </w:rPr>
        <w:t>;</w:t>
      </w:r>
    </w:p>
    <w:p w:rsidR="00D02D1F" w:rsidRDefault="00D02D1F" w:rsidP="002B3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52A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152A8">
        <w:rPr>
          <w:rFonts w:ascii="Times New Roman" w:hAnsi="Times New Roman"/>
          <w:sz w:val="28"/>
          <w:szCs w:val="28"/>
        </w:rPr>
        <w:t xml:space="preserve">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2B3793" w:rsidRDefault="002B3793" w:rsidP="002B3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МР «Казбековский район» от 28.12.2012 г. № 309 «Об утверждении Административных регламентов представления муниципальных услуг управлением архитектуры и градостроительства»;</w:t>
      </w:r>
    </w:p>
    <w:p w:rsidR="002B3793" w:rsidRDefault="002B3793" w:rsidP="002B37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МР «Казбековский район» от 30.12.2013 г. № 406 «Об утверждении перечня услуг оказываемых на территории муниципального района».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2.6.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 в письменной форме: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на бумажном носителе лично в </w:t>
      </w:r>
      <w:r w:rsidR="00146E39">
        <w:rPr>
          <w:rFonts w:ascii="Times New Roman" w:hAnsi="Times New Roman"/>
          <w:sz w:val="28"/>
          <w:szCs w:val="28"/>
        </w:rPr>
        <w:t>Отдел</w:t>
      </w:r>
      <w:r w:rsidRPr="00926F1B">
        <w:rPr>
          <w:rFonts w:ascii="Times New Roman" w:hAnsi="Times New Roman"/>
          <w:sz w:val="28"/>
          <w:szCs w:val="28"/>
        </w:rPr>
        <w:t xml:space="preserve"> или почтовым отправлением по месту нахождения</w:t>
      </w:r>
      <w:r w:rsidR="00146E39">
        <w:rPr>
          <w:rFonts w:ascii="Times New Roman" w:hAnsi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/>
          <w:sz w:val="28"/>
          <w:szCs w:val="28"/>
        </w:rPr>
        <w:t>;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 электронной форме посредством Единого портала государственных и муниципальных услуг.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Для предоставления муниципальной услуги заявитель направляет (представляет) в</w:t>
      </w:r>
      <w:r w:rsidR="00146E39">
        <w:rPr>
          <w:rFonts w:ascii="Times New Roman" w:hAnsi="Times New Roman"/>
          <w:sz w:val="28"/>
          <w:szCs w:val="28"/>
        </w:rPr>
        <w:t xml:space="preserve"> Отдел </w:t>
      </w:r>
      <w:hyperlink w:anchor="Par706" w:history="1">
        <w:r w:rsidR="00C25379" w:rsidRPr="00926F1B">
          <w:rPr>
            <w:rFonts w:ascii="Times New Roman" w:hAnsi="Times New Roman"/>
            <w:color w:val="0000FF"/>
            <w:sz w:val="28"/>
            <w:szCs w:val="28"/>
          </w:rPr>
          <w:t>уведомл</w:t>
        </w:r>
        <w:r w:rsidR="00C25379" w:rsidRPr="00926F1B">
          <w:rPr>
            <w:rFonts w:ascii="Times New Roman" w:hAnsi="Times New Roman"/>
            <w:color w:val="0000FF"/>
            <w:sz w:val="28"/>
            <w:szCs w:val="28"/>
          </w:rPr>
          <w:t>е</w:t>
        </w:r>
        <w:r w:rsidR="00C25379" w:rsidRPr="00926F1B">
          <w:rPr>
            <w:rFonts w:ascii="Times New Roman" w:hAnsi="Times New Roman"/>
            <w:color w:val="0000FF"/>
            <w:sz w:val="28"/>
            <w:szCs w:val="28"/>
          </w:rPr>
          <w:t>ние</w:t>
        </w:r>
      </w:hyperlink>
      <w:r w:rsidR="00C25379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="00A71A54">
        <w:rPr>
          <w:rFonts w:ascii="Times New Roman" w:hAnsi="Times New Roman"/>
          <w:sz w:val="28"/>
          <w:szCs w:val="28"/>
        </w:rPr>
        <w:t xml:space="preserve"> по образц</w:t>
      </w:r>
      <w:r w:rsidR="00C25379">
        <w:rPr>
          <w:rFonts w:ascii="Times New Roman" w:hAnsi="Times New Roman"/>
          <w:sz w:val="28"/>
          <w:szCs w:val="28"/>
        </w:rPr>
        <w:t>ам</w:t>
      </w:r>
      <w:r w:rsidR="00A71A54">
        <w:rPr>
          <w:rFonts w:ascii="Times New Roman" w:hAnsi="Times New Roman"/>
          <w:sz w:val="28"/>
          <w:szCs w:val="28"/>
        </w:rPr>
        <w:t xml:space="preserve"> (приложение </w:t>
      </w:r>
      <w:r w:rsidR="00A15D7E">
        <w:rPr>
          <w:rFonts w:ascii="Times New Roman" w:hAnsi="Times New Roman"/>
          <w:sz w:val="28"/>
          <w:szCs w:val="28"/>
        </w:rPr>
        <w:t>3</w:t>
      </w:r>
      <w:r w:rsidR="00A71A54">
        <w:rPr>
          <w:rFonts w:ascii="Times New Roman" w:hAnsi="Times New Roman"/>
          <w:sz w:val="28"/>
          <w:szCs w:val="28"/>
        </w:rPr>
        <w:t>)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D02D1F" w:rsidRPr="001007F0" w:rsidRDefault="00926F1B" w:rsidP="00D02D1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Получение муниципальной услуги возможно</w:t>
      </w:r>
      <w:r w:rsidR="00FB7903">
        <w:rPr>
          <w:rFonts w:ascii="Times New Roman" w:hAnsi="Times New Roman"/>
          <w:sz w:val="28"/>
          <w:szCs w:val="28"/>
        </w:rPr>
        <w:t xml:space="preserve"> </w:t>
      </w:r>
      <w:r w:rsidR="00D02D1F">
        <w:rPr>
          <w:rFonts w:ascii="Times New Roman" w:hAnsi="Times New Roman"/>
          <w:sz w:val="28"/>
          <w:szCs w:val="28"/>
        </w:rPr>
        <w:t>через</w:t>
      </w:r>
      <w:r w:rsidR="00D02D1F" w:rsidRPr="00C40E22">
        <w:rPr>
          <w:rFonts w:ascii="Times New Roman" w:hAnsi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234EA7" w:rsidRDefault="00234EA7" w:rsidP="00D02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</w:t>
      </w:r>
      <w:r w:rsidRPr="00926F1B">
        <w:rPr>
          <w:rFonts w:ascii="Times New Roman" w:hAnsi="Times New Roman"/>
          <w:sz w:val="28"/>
          <w:szCs w:val="28"/>
        </w:rPr>
        <w:t>В разрешение на строительство могут бы</w:t>
      </w:r>
      <w:r>
        <w:rPr>
          <w:rFonts w:ascii="Times New Roman" w:hAnsi="Times New Roman"/>
          <w:sz w:val="28"/>
          <w:szCs w:val="28"/>
        </w:rPr>
        <w:t xml:space="preserve">ть внесены </w:t>
      </w:r>
      <w:r w:rsidRPr="00926F1B">
        <w:rPr>
          <w:rFonts w:ascii="Times New Roman" w:hAnsi="Times New Roman"/>
          <w:sz w:val="28"/>
          <w:szCs w:val="28"/>
        </w:rPr>
        <w:t xml:space="preserve">изменения, </w:t>
      </w:r>
      <w:r w:rsidR="004A51C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следующи</w:t>
      </w:r>
      <w:r w:rsidR="004A51C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основания</w:t>
      </w:r>
      <w:r w:rsidR="004A51CB">
        <w:rPr>
          <w:rFonts w:ascii="Times New Roman" w:hAnsi="Times New Roman"/>
          <w:sz w:val="28"/>
          <w:szCs w:val="28"/>
        </w:rPr>
        <w:t>х</w:t>
      </w:r>
      <w:r w:rsidRPr="00234EA7">
        <w:rPr>
          <w:rFonts w:ascii="Times New Roman" w:hAnsi="Times New Roman"/>
          <w:sz w:val="28"/>
          <w:szCs w:val="28"/>
        </w:rPr>
        <w:t>:</w:t>
      </w:r>
    </w:p>
    <w:p w:rsidR="00234EA7" w:rsidRDefault="00234EA7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 После выдачи разрешения на строительство произошла смена правообладателя земельного участка.</w:t>
      </w:r>
    </w:p>
    <w:p w:rsidR="00234EA7" w:rsidRDefault="00234EA7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 После выдачи разрешения на строительство произошло изменение границ земельного участка путем объединения земельных участков.</w:t>
      </w:r>
    </w:p>
    <w:p w:rsidR="00234EA7" w:rsidRPr="00234EA7" w:rsidRDefault="00234EA7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 После выдачи разрешения на строительство произошло изменение границ земельного участка путем раздела, перераспределения, выдела.</w:t>
      </w:r>
    </w:p>
    <w:p w:rsid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55"/>
      <w:bookmarkEnd w:id="0"/>
      <w:r w:rsidRPr="00926F1B">
        <w:rPr>
          <w:rFonts w:ascii="Times New Roman" w:hAnsi="Times New Roman"/>
          <w:sz w:val="28"/>
          <w:szCs w:val="28"/>
        </w:rPr>
        <w:lastRenderedPageBreak/>
        <w:t>2.</w:t>
      </w:r>
      <w:r w:rsidR="00FA7DE2">
        <w:rPr>
          <w:rFonts w:ascii="Times New Roman" w:hAnsi="Times New Roman"/>
          <w:sz w:val="28"/>
          <w:szCs w:val="28"/>
        </w:rPr>
        <w:t>8</w:t>
      </w:r>
      <w:r w:rsidRPr="00926F1B">
        <w:rPr>
          <w:rFonts w:ascii="Times New Roman" w:hAnsi="Times New Roman"/>
          <w:sz w:val="28"/>
          <w:szCs w:val="28"/>
        </w:rPr>
        <w:t>.</w:t>
      </w:r>
      <w:r w:rsidR="00C8246D">
        <w:rPr>
          <w:rFonts w:ascii="Times New Roman" w:hAnsi="Times New Roman"/>
          <w:sz w:val="28"/>
          <w:szCs w:val="28"/>
        </w:rPr>
        <w:t> </w:t>
      </w:r>
      <w:r w:rsidR="00C3150F" w:rsidRPr="00926F1B">
        <w:rPr>
          <w:rFonts w:ascii="Times New Roman" w:hAnsi="Times New Roman"/>
          <w:sz w:val="28"/>
          <w:szCs w:val="28"/>
        </w:rPr>
        <w:t>Для внесения изменений в разреше</w:t>
      </w:r>
      <w:r w:rsidR="00C3150F">
        <w:rPr>
          <w:rFonts w:ascii="Times New Roman" w:hAnsi="Times New Roman"/>
          <w:sz w:val="28"/>
          <w:szCs w:val="28"/>
        </w:rPr>
        <w:t>ние на строительство</w:t>
      </w:r>
      <w:r w:rsidR="00C3150F" w:rsidRPr="00926F1B">
        <w:rPr>
          <w:rFonts w:ascii="Times New Roman" w:hAnsi="Times New Roman"/>
          <w:sz w:val="28"/>
          <w:szCs w:val="28"/>
        </w:rPr>
        <w:t>, заявитель направляет в</w:t>
      </w:r>
      <w:r w:rsidR="00146E39">
        <w:rPr>
          <w:rFonts w:ascii="Times New Roman" w:hAnsi="Times New Roman"/>
          <w:sz w:val="28"/>
          <w:szCs w:val="28"/>
        </w:rPr>
        <w:t xml:space="preserve"> Отдел </w:t>
      </w:r>
      <w:r w:rsidR="00C3150F" w:rsidRPr="00926F1B">
        <w:rPr>
          <w:rFonts w:ascii="Times New Roman" w:hAnsi="Times New Roman"/>
          <w:sz w:val="28"/>
          <w:szCs w:val="28"/>
        </w:rPr>
        <w:t>уведомление с указанием реквизитов следующих документов:</w:t>
      </w:r>
    </w:p>
    <w:p w:rsidR="00C3150F" w:rsidRDefault="00C3150F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правоустанавливающих документов на земельный уча</w:t>
      </w:r>
      <w:r>
        <w:rPr>
          <w:rFonts w:ascii="Times New Roman" w:hAnsi="Times New Roman"/>
          <w:sz w:val="28"/>
          <w:szCs w:val="28"/>
        </w:rPr>
        <w:t>сток - в случае смены правообладателя земельного участка, а также</w:t>
      </w:r>
      <w:r w:rsidR="00215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Едином государственном реестре прав на недвижимое имущ</w:t>
      </w:r>
      <w:r w:rsidR="00645399">
        <w:rPr>
          <w:rFonts w:ascii="Times New Roman" w:hAnsi="Times New Roman"/>
          <w:sz w:val="28"/>
          <w:szCs w:val="28"/>
        </w:rPr>
        <w:t>ество и сделок с ним отсутствуют сведения о правоустанавливающих документах на земельный участок</w:t>
      </w:r>
      <w:r>
        <w:rPr>
          <w:rFonts w:ascii="Times New Roman" w:hAnsi="Times New Roman"/>
          <w:sz w:val="28"/>
          <w:szCs w:val="28"/>
        </w:rPr>
        <w:t>;</w:t>
      </w:r>
    </w:p>
    <w:p w:rsidR="003343BC" w:rsidRPr="003343BC" w:rsidRDefault="003343BC" w:rsidP="0067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решения об образовании земельных участков - </w:t>
      </w:r>
      <w:r w:rsidRPr="00926F1B">
        <w:rPr>
          <w:rFonts w:ascii="Times New Roman" w:hAnsi="Times New Roman"/>
          <w:sz w:val="28"/>
          <w:szCs w:val="28"/>
        </w:rPr>
        <w:t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, если в соответствии с земельным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3343BC">
        <w:rPr>
          <w:rFonts w:ascii="Times New Roman" w:hAnsi="Times New Roman"/>
          <w:sz w:val="28"/>
          <w:szCs w:val="28"/>
          <w:lang w:eastAsia="ru-RU"/>
        </w:rPr>
        <w:t>;</w:t>
      </w:r>
    </w:p>
    <w:p w:rsidR="00C3150F" w:rsidRDefault="00C3150F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градостроительного плана земельного участка, на котором планируется строительство, реконструкция объекта капитального строительства, -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</w:t>
      </w:r>
      <w:r w:rsidR="0083441F">
        <w:rPr>
          <w:rFonts w:ascii="Times New Roman" w:hAnsi="Times New Roman"/>
          <w:sz w:val="28"/>
          <w:szCs w:val="28"/>
        </w:rPr>
        <w:t>о разрешение на строительство.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8A5AC2">
        <w:rPr>
          <w:rFonts w:ascii="Times New Roman" w:hAnsi="Times New Roman"/>
          <w:sz w:val="28"/>
          <w:szCs w:val="28"/>
        </w:rPr>
        <w:t>9</w:t>
      </w:r>
      <w:r w:rsidRPr="00926F1B">
        <w:rPr>
          <w:rFonts w:ascii="Times New Roman" w:hAnsi="Times New Roman"/>
          <w:sz w:val="28"/>
          <w:szCs w:val="28"/>
        </w:rPr>
        <w:t>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</w:t>
      </w:r>
      <w:r w:rsidR="002109FB">
        <w:rPr>
          <w:rFonts w:ascii="Times New Roman" w:hAnsi="Times New Roman"/>
          <w:sz w:val="28"/>
          <w:szCs w:val="28"/>
        </w:rPr>
        <w:t xml:space="preserve"> </w:t>
      </w:r>
      <w:r w:rsidR="00146E39">
        <w:rPr>
          <w:rFonts w:ascii="Times New Roman" w:hAnsi="Times New Roman"/>
          <w:sz w:val="28"/>
          <w:szCs w:val="28"/>
        </w:rPr>
        <w:t>МР «Казбековский район»</w:t>
      </w:r>
      <w:r w:rsidRPr="00926F1B">
        <w:rPr>
          <w:rFonts w:ascii="Times New Roman" w:hAnsi="Times New Roman"/>
          <w:sz w:val="28"/>
          <w:szCs w:val="28"/>
        </w:rPr>
        <w:t>, если заявитель не представил указанные документы самостоятельно, запрашиваются следующие документы: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правоустанавливающие документы на земельный участок - в Управлении Федеральной службы государственной регистрации, кадастра и картографии по </w:t>
      </w:r>
      <w:r w:rsidR="00D02D1F">
        <w:rPr>
          <w:rFonts w:ascii="Times New Roman" w:hAnsi="Times New Roman"/>
          <w:sz w:val="28"/>
          <w:szCs w:val="28"/>
        </w:rPr>
        <w:t>Республике Дагестан</w:t>
      </w:r>
      <w:r w:rsidRPr="00926F1B">
        <w:rPr>
          <w:rFonts w:ascii="Times New Roman" w:hAnsi="Times New Roman"/>
          <w:sz w:val="28"/>
          <w:szCs w:val="28"/>
        </w:rPr>
        <w:t>;</w:t>
      </w:r>
    </w:p>
    <w:p w:rsidR="00926F1B" w:rsidRPr="00B0550E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</w:t>
      </w:r>
      <w:r w:rsidR="00A15D7E">
        <w:rPr>
          <w:rFonts w:ascii="Times New Roman" w:hAnsi="Times New Roman"/>
          <w:sz w:val="28"/>
          <w:szCs w:val="28"/>
        </w:rPr>
        <w:t>–</w:t>
      </w:r>
      <w:r w:rsidR="009C432D">
        <w:rPr>
          <w:rFonts w:ascii="Times New Roman" w:hAnsi="Times New Roman"/>
          <w:sz w:val="28"/>
          <w:szCs w:val="28"/>
        </w:rPr>
        <w:t xml:space="preserve"> </w:t>
      </w:r>
      <w:r w:rsidR="00A15D7E">
        <w:rPr>
          <w:rFonts w:ascii="Times New Roman" w:hAnsi="Times New Roman"/>
          <w:sz w:val="28"/>
          <w:szCs w:val="28"/>
        </w:rPr>
        <w:t xml:space="preserve">в </w:t>
      </w:r>
      <w:r w:rsidR="00146E39">
        <w:rPr>
          <w:rFonts w:ascii="Times New Roman" w:hAnsi="Times New Roman"/>
          <w:sz w:val="28"/>
          <w:szCs w:val="28"/>
        </w:rPr>
        <w:t>Отделе</w:t>
      </w:r>
      <w:r w:rsidR="002109FB" w:rsidRPr="002109FB">
        <w:rPr>
          <w:rFonts w:ascii="Times New Roman" w:hAnsi="Times New Roman"/>
          <w:sz w:val="28"/>
          <w:szCs w:val="28"/>
        </w:rPr>
        <w:t>;</w:t>
      </w:r>
    </w:p>
    <w:p w:rsidR="005B0F1B" w:rsidRPr="005B0F1B" w:rsidRDefault="005B0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решени</w:t>
      </w:r>
      <w:r w:rsidR="0021524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об образовании земельных участков</w:t>
      </w:r>
      <w:r w:rsidRPr="005B0F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B0F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72527E">
        <w:rPr>
          <w:rFonts w:ascii="Times New Roman" w:hAnsi="Times New Roman"/>
          <w:sz w:val="28"/>
          <w:szCs w:val="28"/>
          <w:lang w:eastAsia="ru-RU"/>
        </w:rPr>
        <w:t xml:space="preserve"> соответствующем поселении района</w:t>
      </w:r>
      <w:r w:rsidR="0047387B">
        <w:rPr>
          <w:rFonts w:ascii="Times New Roman" w:hAnsi="Times New Roman"/>
          <w:sz w:val="28"/>
          <w:szCs w:val="28"/>
        </w:rPr>
        <w:t>.</w:t>
      </w:r>
    </w:p>
    <w:p w:rsidR="009B2641" w:rsidRPr="00926F1B" w:rsidRDefault="009B2641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</w:t>
      </w:r>
      <w:r w:rsidRPr="00926F1B">
        <w:rPr>
          <w:rFonts w:ascii="Times New Roman" w:hAnsi="Times New Roman"/>
          <w:sz w:val="28"/>
          <w:szCs w:val="28"/>
        </w:rPr>
        <w:t>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копию таких документов в</w:t>
      </w:r>
      <w:r w:rsidR="0072527E" w:rsidRPr="0072527E">
        <w:rPr>
          <w:rFonts w:ascii="Times New Roman" w:hAnsi="Times New Roman"/>
          <w:sz w:val="28"/>
          <w:szCs w:val="28"/>
        </w:rPr>
        <w:t xml:space="preserve"> </w:t>
      </w:r>
      <w:r w:rsidR="0072527E">
        <w:rPr>
          <w:rFonts w:ascii="Times New Roman" w:hAnsi="Times New Roman"/>
          <w:sz w:val="28"/>
          <w:szCs w:val="28"/>
        </w:rPr>
        <w:t xml:space="preserve">Отдел </w:t>
      </w:r>
      <w:r w:rsidRPr="00926F1B">
        <w:rPr>
          <w:rFonts w:ascii="Times New Roman" w:hAnsi="Times New Roman"/>
          <w:sz w:val="28"/>
          <w:szCs w:val="28"/>
        </w:rPr>
        <w:t>заявитель представляет самостоятельно.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2.1</w:t>
      </w:r>
      <w:r w:rsidR="00B84CE7">
        <w:rPr>
          <w:rFonts w:ascii="Times New Roman" w:hAnsi="Times New Roman"/>
          <w:sz w:val="28"/>
          <w:szCs w:val="28"/>
        </w:rPr>
        <w:t>1</w:t>
      </w:r>
      <w:r w:rsidRPr="00926F1B">
        <w:rPr>
          <w:rFonts w:ascii="Times New Roman" w:hAnsi="Times New Roman"/>
          <w:sz w:val="28"/>
          <w:szCs w:val="28"/>
        </w:rPr>
        <w:t>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Основания для отказа в приеме документов отсутствуют.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" w:name="Par89"/>
      <w:bookmarkEnd w:id="1"/>
      <w:r w:rsidRPr="00926F1B">
        <w:rPr>
          <w:rFonts w:ascii="Times New Roman" w:hAnsi="Times New Roman"/>
          <w:sz w:val="28"/>
          <w:szCs w:val="28"/>
        </w:rPr>
        <w:t>2.1</w:t>
      </w:r>
      <w:r w:rsidR="00B84CE7">
        <w:rPr>
          <w:rFonts w:ascii="Times New Roman" w:hAnsi="Times New Roman"/>
          <w:sz w:val="28"/>
          <w:szCs w:val="28"/>
        </w:rPr>
        <w:t>2</w:t>
      </w:r>
      <w:r w:rsidRPr="00926F1B">
        <w:rPr>
          <w:rFonts w:ascii="Times New Roman" w:hAnsi="Times New Roman"/>
          <w:sz w:val="28"/>
          <w:szCs w:val="28"/>
        </w:rPr>
        <w:t>.</w:t>
      </w:r>
      <w:r w:rsidR="00C8246D">
        <w:rPr>
          <w:rFonts w:ascii="Times New Roman" w:hAnsi="Times New Roman"/>
          <w:sz w:val="28"/>
          <w:szCs w:val="28"/>
        </w:rPr>
        <w:t> </w:t>
      </w:r>
      <w:r w:rsidR="00B84CE7" w:rsidRPr="00926F1B">
        <w:rPr>
          <w:rFonts w:ascii="Times New Roman" w:hAnsi="Times New Roman"/>
          <w:sz w:val="28"/>
          <w:szCs w:val="28"/>
        </w:rPr>
        <w:t>Основаниями для отказа во внесении изменений в разрешение на строительство являются</w:t>
      </w:r>
      <w:r w:rsidRPr="00926F1B">
        <w:rPr>
          <w:rFonts w:ascii="Times New Roman" w:hAnsi="Times New Roman"/>
          <w:sz w:val="28"/>
          <w:szCs w:val="28"/>
        </w:rPr>
        <w:t>:</w:t>
      </w:r>
    </w:p>
    <w:p w:rsidR="00961ECD" w:rsidRPr="00926F1B" w:rsidRDefault="00961ECD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22"/>
      <w:bookmarkEnd w:id="2"/>
      <w:r w:rsidRPr="00926F1B">
        <w:rPr>
          <w:rFonts w:ascii="Times New Roman" w:hAnsi="Times New Roman"/>
          <w:sz w:val="28"/>
          <w:szCs w:val="28"/>
        </w:rPr>
        <w:t xml:space="preserve">отсутствие в уведомлении реквизитов документов, предусмотренных </w:t>
      </w:r>
      <w:hyperlink w:anchor="Par118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пунктом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FF"/>
            <w:sz w:val="28"/>
            <w:szCs w:val="28"/>
          </w:rPr>
          <w:t>2.8</w:t>
        </w:r>
      </w:hyperlink>
      <w:r w:rsidRPr="00926F1B">
        <w:rPr>
          <w:rFonts w:ascii="Times New Roman" w:hAnsi="Times New Roman"/>
          <w:sz w:val="28"/>
          <w:szCs w:val="28"/>
        </w:rPr>
        <w:t>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961ECD" w:rsidRPr="00926F1B" w:rsidRDefault="00961ECD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недостоверность сведений, указанных в уведомлении;</w:t>
      </w:r>
    </w:p>
    <w:p w:rsidR="00961ECD" w:rsidRDefault="00961ECD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градостроительного плана земельного участка в </w:t>
      </w:r>
      <w:r w:rsidRPr="00926F1B">
        <w:rPr>
          <w:rFonts w:ascii="Times New Roman" w:hAnsi="Times New Roman"/>
          <w:sz w:val="28"/>
          <w:szCs w:val="28"/>
        </w:rPr>
        <w:lastRenderedPageBreak/>
        <w:t>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A812B4" w:rsidRPr="00926F1B" w:rsidRDefault="00A812B4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2.13. </w:t>
      </w:r>
      <w:r w:rsidRPr="00926F1B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запрошенных в соответствии с </w:t>
      </w:r>
      <w:hyperlink w:anchor="Par122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пунктом 2.</w:t>
        </w:r>
        <w:r>
          <w:rPr>
            <w:rFonts w:ascii="Times New Roman" w:hAnsi="Times New Roman"/>
            <w:color w:val="0000FF"/>
            <w:sz w:val="28"/>
            <w:szCs w:val="28"/>
          </w:rPr>
          <w:t>9</w:t>
        </w:r>
      </w:hyperlink>
      <w:r w:rsidRPr="00926F1B">
        <w:rPr>
          <w:rFonts w:ascii="Times New Roman" w:hAnsi="Times New Roman"/>
          <w:sz w:val="28"/>
          <w:szCs w:val="28"/>
        </w:rPr>
        <w:t xml:space="preserve"> документов не является основанием для отказа во внесении изменений в разрешение на строительство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C74A5F">
        <w:rPr>
          <w:rFonts w:ascii="Times New Roman" w:hAnsi="Times New Roman"/>
          <w:sz w:val="28"/>
          <w:szCs w:val="28"/>
        </w:rPr>
        <w:t>1</w:t>
      </w:r>
      <w:r w:rsidR="00E053C5">
        <w:rPr>
          <w:rFonts w:ascii="Times New Roman" w:hAnsi="Times New Roman"/>
          <w:sz w:val="28"/>
          <w:szCs w:val="28"/>
        </w:rPr>
        <w:t>4</w:t>
      </w:r>
      <w:r w:rsidRPr="00926F1B">
        <w:rPr>
          <w:rFonts w:ascii="Times New Roman" w:hAnsi="Times New Roman"/>
          <w:sz w:val="28"/>
          <w:szCs w:val="28"/>
        </w:rPr>
        <w:t>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C74A5F">
        <w:rPr>
          <w:rFonts w:ascii="Times New Roman" w:hAnsi="Times New Roman"/>
          <w:sz w:val="28"/>
          <w:szCs w:val="28"/>
        </w:rPr>
        <w:t>1</w:t>
      </w:r>
      <w:r w:rsidR="00E053C5">
        <w:rPr>
          <w:rFonts w:ascii="Times New Roman" w:hAnsi="Times New Roman"/>
          <w:sz w:val="28"/>
          <w:szCs w:val="28"/>
        </w:rPr>
        <w:t>5</w:t>
      </w:r>
      <w:r w:rsidRPr="00926F1B">
        <w:rPr>
          <w:rFonts w:ascii="Times New Roman" w:hAnsi="Times New Roman"/>
          <w:sz w:val="28"/>
          <w:szCs w:val="28"/>
        </w:rPr>
        <w:t>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E053C5">
        <w:rPr>
          <w:rFonts w:ascii="Times New Roman" w:hAnsi="Times New Roman"/>
          <w:sz w:val="28"/>
          <w:szCs w:val="28"/>
        </w:rPr>
        <w:t>16</w:t>
      </w:r>
      <w:r w:rsidRPr="00926F1B">
        <w:rPr>
          <w:rFonts w:ascii="Times New Roman" w:hAnsi="Times New Roman"/>
          <w:sz w:val="28"/>
          <w:szCs w:val="28"/>
        </w:rPr>
        <w:t>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регистрации </w:t>
      </w:r>
      <w:hyperlink w:anchor="Par706" w:history="1">
        <w:r w:rsidR="000F4F3F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0F4F3F">
          <w:rPr>
            <w:rFonts w:ascii="Times New Roman" w:hAnsi="Times New Roman"/>
            <w:color w:val="0000FF"/>
            <w:sz w:val="28"/>
            <w:szCs w:val="28"/>
          </w:rPr>
          <w:t>я</w:t>
        </w:r>
      </w:hyperlink>
      <w:r w:rsidR="000F4F3F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Pr="00926F1B">
        <w:rPr>
          <w:rFonts w:ascii="Times New Roman" w:hAnsi="Times New Roman"/>
          <w:sz w:val="28"/>
          <w:szCs w:val="28"/>
        </w:rPr>
        <w:t xml:space="preserve"> - один день.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При направлении заявителем </w:t>
      </w:r>
      <w:hyperlink w:anchor="Par706" w:history="1">
        <w:r w:rsidR="000F4F3F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0F4F3F">
          <w:rPr>
            <w:rFonts w:ascii="Times New Roman" w:hAnsi="Times New Roman"/>
            <w:color w:val="0000FF"/>
            <w:sz w:val="28"/>
            <w:szCs w:val="28"/>
          </w:rPr>
          <w:t>я</w:t>
        </w:r>
      </w:hyperlink>
      <w:r w:rsidR="000F4F3F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Pr="00926F1B">
        <w:rPr>
          <w:rFonts w:ascii="Times New Roman" w:hAnsi="Times New Roman"/>
          <w:sz w:val="28"/>
          <w:szCs w:val="28"/>
        </w:rPr>
        <w:t xml:space="preserve"> в форме электронного документа заявителю направляется электронное сообщение, подтверждающее получение и регистрацию </w:t>
      </w:r>
      <w:r w:rsidR="000F4F3F">
        <w:rPr>
          <w:rFonts w:ascii="Times New Roman" w:hAnsi="Times New Roman"/>
          <w:sz w:val="28"/>
          <w:szCs w:val="28"/>
        </w:rPr>
        <w:t>уведомления</w:t>
      </w:r>
      <w:r w:rsidRPr="00926F1B">
        <w:rPr>
          <w:rFonts w:ascii="Times New Roman" w:hAnsi="Times New Roman"/>
          <w:sz w:val="28"/>
          <w:szCs w:val="28"/>
        </w:rPr>
        <w:t xml:space="preserve">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E053C5">
        <w:rPr>
          <w:rFonts w:ascii="Times New Roman" w:hAnsi="Times New Roman"/>
          <w:sz w:val="28"/>
          <w:szCs w:val="28"/>
        </w:rPr>
        <w:t>17</w:t>
      </w:r>
      <w:r w:rsidRPr="00926F1B">
        <w:rPr>
          <w:rFonts w:ascii="Times New Roman" w:hAnsi="Times New Roman"/>
          <w:sz w:val="28"/>
          <w:szCs w:val="28"/>
        </w:rPr>
        <w:t>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в устной форме лично в часы приема </w:t>
      </w:r>
      <w:r w:rsidR="00F86B30">
        <w:rPr>
          <w:rFonts w:ascii="Times New Roman" w:hAnsi="Times New Roman"/>
          <w:sz w:val="28"/>
          <w:szCs w:val="28"/>
        </w:rPr>
        <w:t xml:space="preserve">в </w:t>
      </w:r>
      <w:r w:rsidR="0072527E">
        <w:rPr>
          <w:rFonts w:ascii="Times New Roman" w:hAnsi="Times New Roman"/>
          <w:sz w:val="28"/>
          <w:szCs w:val="28"/>
        </w:rPr>
        <w:t>Отдел</w:t>
      </w:r>
      <w:r w:rsidR="00072ED7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или по телефону в соответствии с графиком работы</w:t>
      </w:r>
      <w:r w:rsidR="00201B2A">
        <w:rPr>
          <w:rFonts w:ascii="Times New Roman" w:hAnsi="Times New Roman"/>
          <w:sz w:val="28"/>
          <w:szCs w:val="28"/>
        </w:rPr>
        <w:t xml:space="preserve"> </w:t>
      </w:r>
      <w:r w:rsidR="0072527E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>;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в письменной форме лично или почтовым отправлением в адрес </w:t>
      </w:r>
      <w:r w:rsidR="0072527E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>;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 электронной форме, в том числе через Единый портал государственных и муниципальных услуг.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</w:t>
      </w:r>
      <w:r w:rsidR="0072527E">
        <w:rPr>
          <w:rFonts w:ascii="Times New Roman" w:hAnsi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/>
          <w:sz w:val="28"/>
          <w:szCs w:val="28"/>
        </w:rPr>
        <w:t xml:space="preserve"> (лично или по телефону) осуществляет устное информирование обратившегося за информацией заявителя.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устном обращении заявителя лично</w:t>
      </w:r>
      <w:r w:rsidR="000D48EA">
        <w:rPr>
          <w:rFonts w:ascii="Times New Roman" w:hAnsi="Times New Roman"/>
          <w:sz w:val="28"/>
          <w:szCs w:val="28"/>
        </w:rPr>
        <w:t>,</w:t>
      </w:r>
      <w:r w:rsidRPr="00926F1B">
        <w:rPr>
          <w:rFonts w:ascii="Times New Roman" w:hAnsi="Times New Roman"/>
          <w:sz w:val="28"/>
          <w:szCs w:val="28"/>
        </w:rPr>
        <w:t xml:space="preserve">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ответах на телефонные звонки и обращения заявителей лично в часы приема специалисты</w:t>
      </w:r>
      <w:r w:rsidR="0072527E">
        <w:rPr>
          <w:rFonts w:ascii="Times New Roman" w:hAnsi="Times New Roman"/>
          <w:sz w:val="28"/>
          <w:szCs w:val="28"/>
        </w:rPr>
        <w:t xml:space="preserve"> Отдела </w:t>
      </w:r>
      <w:r w:rsidRPr="00926F1B">
        <w:rPr>
          <w:rFonts w:ascii="Times New Roman" w:hAnsi="Times New Roman"/>
          <w:sz w:val="28"/>
          <w:szCs w:val="28"/>
        </w:rPr>
        <w:t>подробно и в вежливой форме информируют обратившихся по интересующим их вопросам.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Если для подготовки ответа на устное обращение требуется более 15 минут, специалисты</w:t>
      </w:r>
      <w:r w:rsidR="0072527E">
        <w:rPr>
          <w:rFonts w:ascii="Times New Roman" w:hAnsi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/>
          <w:sz w:val="28"/>
          <w:szCs w:val="28"/>
        </w:rPr>
        <w:t>, 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lastRenderedPageBreak/>
        <w:t>При получении от заявителя письменного обращения лично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 или обращения в электронной форме. Обращение регистрируется в день его поступления.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Письменный ответ подписывается начальником </w:t>
      </w:r>
      <w:r w:rsidR="0072527E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>,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Единый портал государственных и муниципальных услуг.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Ответ на обращение направляется заявителю в течение 10 дней со дня регистрации обращения в </w:t>
      </w:r>
      <w:r w:rsidR="0072527E">
        <w:rPr>
          <w:rFonts w:ascii="Times New Roman" w:hAnsi="Times New Roman"/>
          <w:sz w:val="28"/>
          <w:szCs w:val="28"/>
        </w:rPr>
        <w:t>Отдел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E053C5">
        <w:rPr>
          <w:rFonts w:ascii="Times New Roman" w:hAnsi="Times New Roman"/>
          <w:sz w:val="28"/>
          <w:szCs w:val="28"/>
        </w:rPr>
        <w:t>18</w:t>
      </w:r>
      <w:r w:rsidRPr="00926F1B">
        <w:rPr>
          <w:rFonts w:ascii="Times New Roman" w:hAnsi="Times New Roman"/>
          <w:sz w:val="28"/>
          <w:szCs w:val="28"/>
        </w:rPr>
        <w:t>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Вход в здание оборудуется устройством для маломобильных граждан.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 (туалеты, гардероб).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Места ожидания в очереди оборудуются стульями, кресельными секциями.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E053C5">
        <w:rPr>
          <w:rFonts w:ascii="Times New Roman" w:hAnsi="Times New Roman"/>
          <w:sz w:val="28"/>
          <w:szCs w:val="28"/>
        </w:rPr>
        <w:t>19</w:t>
      </w:r>
      <w:r w:rsidRPr="00926F1B">
        <w:rPr>
          <w:rFonts w:ascii="Times New Roman" w:hAnsi="Times New Roman"/>
          <w:sz w:val="28"/>
          <w:szCs w:val="28"/>
        </w:rPr>
        <w:t>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Стенд, содержащий информацию о графике работы</w:t>
      </w:r>
      <w:r w:rsidR="00B0550E">
        <w:rPr>
          <w:rFonts w:ascii="Times New Roman" w:hAnsi="Times New Roman"/>
          <w:sz w:val="28"/>
          <w:szCs w:val="28"/>
        </w:rPr>
        <w:t xml:space="preserve"> </w:t>
      </w:r>
      <w:r w:rsidR="0072527E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>, о предоставлении муниципальной услуги, размещается при входе в</w:t>
      </w:r>
      <w:r w:rsidR="0072527E">
        <w:rPr>
          <w:rFonts w:ascii="Times New Roman" w:hAnsi="Times New Roman"/>
          <w:sz w:val="28"/>
          <w:szCs w:val="28"/>
        </w:rPr>
        <w:t xml:space="preserve"> Отдел кабинет №5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72527E">
        <w:rPr>
          <w:rFonts w:ascii="Times New Roman" w:hAnsi="Times New Roman"/>
          <w:sz w:val="28"/>
          <w:szCs w:val="28"/>
        </w:rPr>
        <w:t>Отдела</w:t>
      </w:r>
      <w:r w:rsidR="00DF21E2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место расположения, график работы, номера справочных телефонов </w:t>
      </w:r>
      <w:r w:rsidR="0072527E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 xml:space="preserve">, адреса официального сайта </w:t>
      </w:r>
      <w:r w:rsidR="0072527E">
        <w:rPr>
          <w:rFonts w:ascii="Times New Roman" w:hAnsi="Times New Roman"/>
          <w:sz w:val="28"/>
          <w:szCs w:val="28"/>
        </w:rPr>
        <w:t>МР «Казбековский район»</w:t>
      </w:r>
      <w:r w:rsidR="009A1A55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и электронной почты</w:t>
      </w:r>
      <w:r w:rsidR="001B3D7E">
        <w:rPr>
          <w:rFonts w:ascii="Times New Roman" w:hAnsi="Times New Roman"/>
          <w:sz w:val="28"/>
          <w:szCs w:val="28"/>
        </w:rPr>
        <w:t xml:space="preserve"> </w:t>
      </w:r>
      <w:r w:rsidR="0072527E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>;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образцы и формы документов;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lastRenderedPageBreak/>
        <w:t>порядок обжалования решений и действий (бездействия) должностных лиц и муниципальных служащих</w:t>
      </w:r>
      <w:r w:rsidR="0072527E">
        <w:rPr>
          <w:rFonts w:ascii="Times New Roman" w:hAnsi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D141E6">
        <w:rPr>
          <w:rFonts w:ascii="Times New Roman" w:hAnsi="Times New Roman"/>
          <w:sz w:val="28"/>
          <w:szCs w:val="28"/>
        </w:rPr>
        <w:t>2</w:t>
      </w:r>
      <w:r w:rsidR="00E053C5">
        <w:rPr>
          <w:rFonts w:ascii="Times New Roman" w:hAnsi="Times New Roman"/>
          <w:sz w:val="28"/>
          <w:szCs w:val="28"/>
        </w:rPr>
        <w:t>0</w:t>
      </w:r>
      <w:r w:rsidRPr="00926F1B">
        <w:rPr>
          <w:rFonts w:ascii="Times New Roman" w:hAnsi="Times New Roman"/>
          <w:sz w:val="28"/>
          <w:szCs w:val="28"/>
        </w:rPr>
        <w:t>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обеспечение беспрепятственного доступа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предоставление бесплатно муниципальной услуги и информации о ней.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D141E6">
        <w:rPr>
          <w:rFonts w:ascii="Times New Roman" w:hAnsi="Times New Roman"/>
          <w:sz w:val="28"/>
          <w:szCs w:val="28"/>
        </w:rPr>
        <w:t>2</w:t>
      </w:r>
      <w:r w:rsidR="00E053C5">
        <w:rPr>
          <w:rFonts w:ascii="Times New Roman" w:hAnsi="Times New Roman"/>
          <w:sz w:val="28"/>
          <w:szCs w:val="28"/>
        </w:rPr>
        <w:t>1</w:t>
      </w:r>
      <w:r w:rsidRPr="00926F1B">
        <w:rPr>
          <w:rFonts w:ascii="Times New Roman" w:hAnsi="Times New Roman"/>
          <w:sz w:val="28"/>
          <w:szCs w:val="28"/>
        </w:rPr>
        <w:t>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исполнение обращения в установленные сроки;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соблюдение порядка выполнения административных процедур.</w:t>
      </w:r>
    </w:p>
    <w:p w:rsidR="00BE7046" w:rsidRPr="00926F1B" w:rsidRDefault="00BE7046" w:rsidP="00404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Административные процедуры предоставления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муниципальной услуги</w:t>
      </w: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67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919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Блок-схема</w:t>
        </w:r>
      </w:hyperlink>
      <w:r w:rsidRPr="00926F1B">
        <w:rPr>
          <w:rFonts w:ascii="Times New Roman" w:hAnsi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</w:t>
      </w:r>
      <w:r w:rsidR="006E14CC">
        <w:rPr>
          <w:rFonts w:ascii="Times New Roman" w:hAnsi="Times New Roman"/>
          <w:sz w:val="28"/>
          <w:szCs w:val="28"/>
        </w:rPr>
        <w:t>4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6E1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Прием </w:t>
      </w:r>
      <w:hyperlink w:anchor="Par706" w:history="1">
        <w:r w:rsidR="000F4F3F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0F4F3F">
          <w:rPr>
            <w:rFonts w:ascii="Times New Roman" w:hAnsi="Times New Roman"/>
            <w:color w:val="0000FF"/>
            <w:sz w:val="28"/>
            <w:szCs w:val="28"/>
          </w:rPr>
          <w:t>я</w:t>
        </w:r>
      </w:hyperlink>
      <w:r w:rsidR="000F4F3F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="006E14CC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и документов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3.1.1.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</w:t>
      </w:r>
      <w:hyperlink w:anchor="Par706" w:history="1">
        <w:r w:rsidR="000F4F3F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0F4F3F">
          <w:rPr>
            <w:rFonts w:ascii="Times New Roman" w:hAnsi="Times New Roman"/>
            <w:color w:val="0000FF"/>
            <w:sz w:val="28"/>
            <w:szCs w:val="28"/>
          </w:rPr>
          <w:t>я</w:t>
        </w:r>
      </w:hyperlink>
      <w:r w:rsidR="000F4F3F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Pr="00926F1B">
        <w:rPr>
          <w:rFonts w:ascii="Times New Roman" w:hAnsi="Times New Roman"/>
          <w:sz w:val="28"/>
          <w:szCs w:val="28"/>
        </w:rPr>
        <w:t xml:space="preserve"> и документов является обращение заявителя в</w:t>
      </w:r>
      <w:r w:rsidR="00E8755B">
        <w:rPr>
          <w:rFonts w:ascii="Times New Roman" w:hAnsi="Times New Roman"/>
          <w:sz w:val="28"/>
          <w:szCs w:val="28"/>
        </w:rPr>
        <w:t xml:space="preserve"> Отдел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C8246D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3.1.2. </w:t>
      </w:r>
      <w:r w:rsidR="00926F1B" w:rsidRPr="00926F1B">
        <w:rPr>
          <w:rFonts w:ascii="Times New Roman" w:hAnsi="Times New Roman"/>
          <w:sz w:val="28"/>
          <w:szCs w:val="28"/>
        </w:rPr>
        <w:t>Специалист</w:t>
      </w:r>
      <w:r w:rsidR="00E8755B">
        <w:rPr>
          <w:rFonts w:ascii="Times New Roman" w:hAnsi="Times New Roman"/>
          <w:sz w:val="28"/>
          <w:szCs w:val="28"/>
        </w:rPr>
        <w:t xml:space="preserve"> Отдела</w:t>
      </w:r>
      <w:r w:rsidR="00926F1B" w:rsidRPr="00926F1B">
        <w:rPr>
          <w:rFonts w:ascii="Times New Roman" w:hAnsi="Times New Roman"/>
          <w:sz w:val="28"/>
          <w:szCs w:val="28"/>
        </w:rPr>
        <w:t xml:space="preserve">, ответственный за прием и регистрацию </w:t>
      </w:r>
      <w:hyperlink w:anchor="Par706" w:history="1">
        <w:r w:rsidR="000F4F3F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0F4F3F">
          <w:rPr>
            <w:rFonts w:ascii="Times New Roman" w:hAnsi="Times New Roman"/>
            <w:color w:val="0000FF"/>
            <w:sz w:val="28"/>
            <w:szCs w:val="28"/>
          </w:rPr>
          <w:t>я</w:t>
        </w:r>
      </w:hyperlink>
      <w:r w:rsidR="000F4F3F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="00926F1B" w:rsidRPr="00926F1B">
        <w:rPr>
          <w:rFonts w:ascii="Times New Roman" w:hAnsi="Times New Roman"/>
          <w:sz w:val="28"/>
          <w:szCs w:val="28"/>
        </w:rPr>
        <w:t xml:space="preserve">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="00993036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926F1B" w:rsidRPr="00926F1B">
        <w:rPr>
          <w:rFonts w:ascii="Times New Roman" w:hAnsi="Times New Roman"/>
          <w:sz w:val="28"/>
          <w:szCs w:val="28"/>
        </w:rPr>
        <w:t xml:space="preserve"> и документов (далее - специалист):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 (полномочия представителя);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проверяет правильность оформления </w:t>
      </w:r>
      <w:hyperlink w:anchor="Par706" w:history="1">
        <w:r w:rsidR="000F4F3F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0F4F3F">
          <w:rPr>
            <w:rFonts w:ascii="Times New Roman" w:hAnsi="Times New Roman"/>
            <w:color w:val="0000FF"/>
            <w:sz w:val="28"/>
            <w:szCs w:val="28"/>
          </w:rPr>
          <w:t>я</w:t>
        </w:r>
      </w:hyperlink>
      <w:r w:rsidR="000F4F3F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Pr="00926F1B">
        <w:rPr>
          <w:rFonts w:ascii="Times New Roman" w:hAnsi="Times New Roman"/>
          <w:sz w:val="28"/>
          <w:szCs w:val="28"/>
        </w:rPr>
        <w:t xml:space="preserve"> и комплектность представленных документов, указанных в </w:t>
      </w:r>
      <w:hyperlink w:anchor="Par706" w:history="1">
        <w:r w:rsidR="000F4F3F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0F4F3F">
          <w:rPr>
            <w:rFonts w:ascii="Times New Roman" w:hAnsi="Times New Roman"/>
            <w:color w:val="0000FF"/>
            <w:sz w:val="28"/>
            <w:szCs w:val="28"/>
          </w:rPr>
          <w:t>и</w:t>
        </w:r>
      </w:hyperlink>
      <w:r w:rsidR="000F4F3F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Pr="00926F1B">
        <w:rPr>
          <w:rFonts w:ascii="Times New Roman" w:hAnsi="Times New Roman"/>
          <w:sz w:val="28"/>
          <w:szCs w:val="28"/>
        </w:rPr>
        <w:t>;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вносит соответствующую запись в </w:t>
      </w:r>
      <w:hyperlink w:anchor="Par962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журнал</w:t>
        </w:r>
      </w:hyperlink>
      <w:r w:rsidRPr="00926F1B">
        <w:rPr>
          <w:rFonts w:ascii="Times New Roman" w:hAnsi="Times New Roman"/>
          <w:sz w:val="28"/>
          <w:szCs w:val="28"/>
        </w:rPr>
        <w:t xml:space="preserve"> учета </w:t>
      </w:r>
      <w:hyperlink w:anchor="Par706" w:history="1">
        <w:r w:rsidR="00ED1ECF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ED1ECF">
          <w:rPr>
            <w:rFonts w:ascii="Times New Roman" w:hAnsi="Times New Roman"/>
            <w:color w:val="0000FF"/>
            <w:sz w:val="28"/>
            <w:szCs w:val="28"/>
          </w:rPr>
          <w:t>й</w:t>
        </w:r>
      </w:hyperlink>
      <w:r w:rsidR="00ED1ECF" w:rsidRPr="00926F1B">
        <w:rPr>
          <w:rFonts w:ascii="Times New Roman" w:hAnsi="Times New Roman"/>
          <w:sz w:val="28"/>
          <w:szCs w:val="28"/>
        </w:rPr>
        <w:t xml:space="preserve"> о переходе прав на земельны</w:t>
      </w:r>
      <w:r w:rsidR="00FC46B9">
        <w:rPr>
          <w:rFonts w:ascii="Times New Roman" w:hAnsi="Times New Roman"/>
          <w:sz w:val="28"/>
          <w:szCs w:val="28"/>
        </w:rPr>
        <w:t>е</w:t>
      </w:r>
      <w:r w:rsidR="00ED1ECF" w:rsidRPr="00926F1B">
        <w:rPr>
          <w:rFonts w:ascii="Times New Roman" w:hAnsi="Times New Roman"/>
          <w:sz w:val="28"/>
          <w:szCs w:val="28"/>
        </w:rPr>
        <w:t xml:space="preserve"> участ</w:t>
      </w:r>
      <w:r w:rsidR="00FC46B9">
        <w:rPr>
          <w:rFonts w:ascii="Times New Roman" w:hAnsi="Times New Roman"/>
          <w:sz w:val="28"/>
          <w:szCs w:val="28"/>
        </w:rPr>
        <w:t>ки</w:t>
      </w:r>
      <w:r w:rsidR="00ED1ECF" w:rsidRPr="00926F1B">
        <w:rPr>
          <w:rFonts w:ascii="Times New Roman" w:hAnsi="Times New Roman"/>
          <w:sz w:val="28"/>
          <w:szCs w:val="28"/>
        </w:rPr>
        <w:t xml:space="preserve"> (об образовании земельн</w:t>
      </w:r>
      <w:r w:rsidR="00FC46B9">
        <w:rPr>
          <w:rFonts w:ascii="Times New Roman" w:hAnsi="Times New Roman"/>
          <w:sz w:val="28"/>
          <w:szCs w:val="28"/>
        </w:rPr>
        <w:t>ых</w:t>
      </w:r>
      <w:r w:rsidR="00ED1ECF" w:rsidRPr="00926F1B">
        <w:rPr>
          <w:rFonts w:ascii="Times New Roman" w:hAnsi="Times New Roman"/>
          <w:sz w:val="28"/>
          <w:szCs w:val="28"/>
        </w:rPr>
        <w:t xml:space="preserve"> участк</w:t>
      </w:r>
      <w:r w:rsidR="00FC46B9">
        <w:rPr>
          <w:rFonts w:ascii="Times New Roman" w:hAnsi="Times New Roman"/>
          <w:sz w:val="28"/>
          <w:szCs w:val="28"/>
        </w:rPr>
        <w:t>ов</w:t>
      </w:r>
      <w:r w:rsidR="00ED1ECF" w:rsidRPr="00926F1B">
        <w:rPr>
          <w:rFonts w:ascii="Times New Roman" w:hAnsi="Times New Roman"/>
          <w:sz w:val="28"/>
          <w:szCs w:val="28"/>
        </w:rPr>
        <w:t>)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(приложение </w:t>
      </w:r>
      <w:r w:rsidR="00993036">
        <w:rPr>
          <w:rFonts w:ascii="Times New Roman" w:hAnsi="Times New Roman"/>
          <w:sz w:val="28"/>
          <w:szCs w:val="28"/>
        </w:rPr>
        <w:t>5</w:t>
      </w:r>
      <w:r w:rsidRPr="00926F1B">
        <w:rPr>
          <w:rFonts w:ascii="Times New Roman" w:hAnsi="Times New Roman"/>
          <w:sz w:val="28"/>
          <w:szCs w:val="28"/>
        </w:rPr>
        <w:t>) (далее - журнал учета).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3.1.3.</w:t>
      </w:r>
      <w:r w:rsidR="00C8246D">
        <w:rPr>
          <w:rFonts w:ascii="Times New Roman" w:hAnsi="Times New Roman"/>
          <w:sz w:val="28"/>
          <w:szCs w:val="28"/>
        </w:rPr>
        <w:t> Д</w:t>
      </w:r>
      <w:r w:rsidRPr="00926F1B">
        <w:rPr>
          <w:rFonts w:ascii="Times New Roman" w:hAnsi="Times New Roman"/>
          <w:sz w:val="28"/>
          <w:szCs w:val="28"/>
        </w:rPr>
        <w:t xml:space="preserve">окументы, поступившие почтовым отправлением или через Единый </w:t>
      </w:r>
      <w:r w:rsidRPr="00926F1B">
        <w:rPr>
          <w:rFonts w:ascii="Times New Roman" w:hAnsi="Times New Roman"/>
          <w:sz w:val="28"/>
          <w:szCs w:val="28"/>
        </w:rPr>
        <w:lastRenderedPageBreak/>
        <w:t>портал государственных и муниципальных услуг, регистрируются в день их поступления в</w:t>
      </w:r>
      <w:r w:rsidR="00E8755B">
        <w:rPr>
          <w:rFonts w:ascii="Times New Roman" w:hAnsi="Times New Roman"/>
          <w:sz w:val="28"/>
          <w:szCs w:val="28"/>
        </w:rPr>
        <w:t xml:space="preserve"> Отдел </w:t>
      </w:r>
      <w:r w:rsidR="008A4C30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При получении </w:t>
      </w:r>
      <w:hyperlink w:anchor="Par706" w:history="1">
        <w:r w:rsidR="00ED1ECF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ED1ECF">
          <w:rPr>
            <w:rFonts w:ascii="Times New Roman" w:hAnsi="Times New Roman"/>
            <w:color w:val="0000FF"/>
            <w:sz w:val="28"/>
            <w:szCs w:val="28"/>
          </w:rPr>
          <w:t>я</w:t>
        </w:r>
      </w:hyperlink>
      <w:r w:rsidR="00ED1ECF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Pr="00926F1B">
        <w:rPr>
          <w:rFonts w:ascii="Times New Roman" w:hAnsi="Times New Roman"/>
          <w:sz w:val="28"/>
          <w:szCs w:val="28"/>
        </w:rPr>
        <w:t xml:space="preserve"> в форме электронного документа специалист в день получения направляет заявителю уведомление в электронной форме, подтверждающее получение и регистрацию </w:t>
      </w:r>
      <w:hyperlink w:anchor="Par706" w:history="1">
        <w:r w:rsidR="00ED1ECF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ED1ECF">
          <w:rPr>
            <w:rFonts w:ascii="Times New Roman" w:hAnsi="Times New Roman"/>
            <w:color w:val="0000FF"/>
            <w:sz w:val="28"/>
            <w:szCs w:val="28"/>
          </w:rPr>
          <w:t>я</w:t>
        </w:r>
      </w:hyperlink>
      <w:r w:rsidR="00ED1ECF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3.1.4.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по приему </w:t>
      </w:r>
      <w:hyperlink w:anchor="Par706" w:history="1">
        <w:r w:rsidR="00220D33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220D33">
          <w:rPr>
            <w:rFonts w:ascii="Times New Roman" w:hAnsi="Times New Roman"/>
            <w:color w:val="0000FF"/>
            <w:sz w:val="28"/>
            <w:szCs w:val="28"/>
          </w:rPr>
          <w:t>я</w:t>
        </w:r>
      </w:hyperlink>
      <w:r w:rsidR="00220D33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Pr="00926F1B">
        <w:rPr>
          <w:rFonts w:ascii="Times New Roman" w:hAnsi="Times New Roman"/>
          <w:sz w:val="28"/>
          <w:szCs w:val="28"/>
        </w:rPr>
        <w:t xml:space="preserve"> и документов является прием </w:t>
      </w:r>
      <w:hyperlink w:anchor="Par706" w:history="1">
        <w:r w:rsidR="00220D33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220D33">
          <w:rPr>
            <w:rFonts w:ascii="Times New Roman" w:hAnsi="Times New Roman"/>
            <w:color w:val="0000FF"/>
            <w:sz w:val="28"/>
            <w:szCs w:val="28"/>
          </w:rPr>
          <w:t>я</w:t>
        </w:r>
      </w:hyperlink>
      <w:r w:rsidR="00220D33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Pr="00926F1B">
        <w:rPr>
          <w:rFonts w:ascii="Times New Roman" w:hAnsi="Times New Roman"/>
          <w:sz w:val="28"/>
          <w:szCs w:val="28"/>
        </w:rPr>
        <w:t xml:space="preserve"> и документов.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3.1.5.</w:t>
      </w:r>
      <w:r w:rsidR="00C8246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по приему </w:t>
      </w:r>
      <w:hyperlink w:anchor="Par706" w:history="1">
        <w:r w:rsidR="00220D33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220D33">
          <w:rPr>
            <w:rFonts w:ascii="Times New Roman" w:hAnsi="Times New Roman"/>
            <w:color w:val="0000FF"/>
            <w:sz w:val="28"/>
            <w:szCs w:val="28"/>
          </w:rPr>
          <w:t>я</w:t>
        </w:r>
      </w:hyperlink>
      <w:r w:rsidR="00220D33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Pr="00926F1B">
        <w:rPr>
          <w:rFonts w:ascii="Times New Roman" w:hAnsi="Times New Roman"/>
          <w:sz w:val="28"/>
          <w:szCs w:val="28"/>
        </w:rPr>
        <w:t xml:space="preserve"> и документов - один день.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9930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Рассмотрение </w:t>
      </w:r>
      <w:hyperlink w:anchor="Par706" w:history="1">
        <w:r w:rsidR="00A56F51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A56F51">
          <w:rPr>
            <w:rFonts w:ascii="Times New Roman" w:hAnsi="Times New Roman"/>
            <w:color w:val="0000FF"/>
            <w:sz w:val="28"/>
            <w:szCs w:val="28"/>
          </w:rPr>
          <w:t>я</w:t>
        </w:r>
      </w:hyperlink>
      <w:r w:rsidR="00A56F51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Pr="00926F1B">
        <w:rPr>
          <w:rFonts w:ascii="Times New Roman" w:hAnsi="Times New Roman"/>
          <w:sz w:val="28"/>
          <w:szCs w:val="28"/>
        </w:rPr>
        <w:t xml:space="preserve"> и документов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3.2.1.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рассмотрению </w:t>
      </w:r>
      <w:hyperlink w:anchor="Par706" w:history="1">
        <w:r w:rsidR="00A56F51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A56F51">
          <w:rPr>
            <w:rFonts w:ascii="Times New Roman" w:hAnsi="Times New Roman"/>
            <w:color w:val="0000FF"/>
            <w:sz w:val="28"/>
            <w:szCs w:val="28"/>
          </w:rPr>
          <w:t>я</w:t>
        </w:r>
      </w:hyperlink>
      <w:r w:rsidR="00A56F51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и документов является поступление </w:t>
      </w:r>
      <w:hyperlink w:anchor="Par706" w:history="1">
        <w:r w:rsidR="00A56F51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A56F51">
          <w:rPr>
            <w:rFonts w:ascii="Times New Roman" w:hAnsi="Times New Roman"/>
            <w:color w:val="0000FF"/>
            <w:sz w:val="28"/>
            <w:szCs w:val="28"/>
          </w:rPr>
          <w:t>я</w:t>
        </w:r>
      </w:hyperlink>
      <w:r w:rsidR="00A56F51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Pr="00926F1B">
        <w:rPr>
          <w:rFonts w:ascii="Times New Roman" w:hAnsi="Times New Roman"/>
          <w:sz w:val="28"/>
          <w:szCs w:val="28"/>
        </w:rPr>
        <w:t xml:space="preserve"> и приложенных документов специалисту</w:t>
      </w:r>
      <w:r w:rsidR="001B3D7E">
        <w:rPr>
          <w:rFonts w:ascii="Times New Roman" w:hAnsi="Times New Roman"/>
          <w:sz w:val="28"/>
          <w:szCs w:val="28"/>
        </w:rPr>
        <w:t xml:space="preserve"> </w:t>
      </w:r>
      <w:r w:rsidR="00E8755B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>, ответственному за рассмотрение указанных документов (далее - уполномоченный специалист).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Уполномоченный специалист при рассмотрении </w:t>
      </w:r>
      <w:hyperlink w:anchor="Par706" w:history="1">
        <w:r w:rsidR="00A56F51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A56F51">
          <w:rPr>
            <w:rFonts w:ascii="Times New Roman" w:hAnsi="Times New Roman"/>
            <w:color w:val="0000FF"/>
            <w:sz w:val="28"/>
            <w:szCs w:val="28"/>
          </w:rPr>
          <w:t>я</w:t>
        </w:r>
      </w:hyperlink>
      <w:r w:rsidR="00A56F51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="00A56F51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и документов: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3.2.2.1.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(организации) о предоставлении документов (сведений), указанных в </w:t>
      </w:r>
      <w:hyperlink w:anchor="Par80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пункт</w:t>
        </w:r>
        <w:r w:rsidR="00993036">
          <w:rPr>
            <w:rFonts w:ascii="Times New Roman" w:hAnsi="Times New Roman"/>
            <w:color w:val="0000FF"/>
            <w:sz w:val="28"/>
            <w:szCs w:val="28"/>
          </w:rPr>
          <w:t>е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 xml:space="preserve"> 2.</w:t>
        </w:r>
        <w:r w:rsidR="00A56F51">
          <w:rPr>
            <w:rFonts w:ascii="Times New Roman" w:hAnsi="Times New Roman"/>
            <w:color w:val="0000FF"/>
            <w:sz w:val="28"/>
            <w:szCs w:val="28"/>
          </w:rPr>
          <w:t>9</w:t>
        </w:r>
      </w:hyperlink>
      <w:r w:rsidRPr="00926F1B">
        <w:rPr>
          <w:rFonts w:ascii="Times New Roman" w:hAnsi="Times New Roman"/>
          <w:sz w:val="28"/>
          <w:szCs w:val="28"/>
        </w:rPr>
        <w:t>, если они не представлены заявителем по собственной инициативе.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3.2.2.2.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Осуществляет проверку наличия документов для предоставления муниципальной услуги.</w:t>
      </w:r>
    </w:p>
    <w:p w:rsidR="00A56F51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</w:t>
      </w:r>
      <w:r w:rsidR="00993036">
        <w:rPr>
          <w:rFonts w:ascii="Times New Roman" w:hAnsi="Times New Roman"/>
          <w:sz w:val="28"/>
          <w:szCs w:val="28"/>
        </w:rPr>
        <w:t>3</w:t>
      </w:r>
      <w:r w:rsidRPr="00926F1B">
        <w:rPr>
          <w:rFonts w:ascii="Times New Roman" w:hAnsi="Times New Roman"/>
          <w:sz w:val="28"/>
          <w:szCs w:val="28"/>
        </w:rPr>
        <w:t>.</w:t>
      </w:r>
      <w:r w:rsidR="00CE598B">
        <w:rPr>
          <w:rFonts w:ascii="Times New Roman" w:hAnsi="Times New Roman"/>
          <w:sz w:val="28"/>
          <w:szCs w:val="28"/>
        </w:rPr>
        <w:t> </w:t>
      </w:r>
      <w:r w:rsidR="00A56F51" w:rsidRPr="00926F1B">
        <w:rPr>
          <w:rFonts w:ascii="Times New Roman" w:hAnsi="Times New Roman"/>
          <w:sz w:val="28"/>
          <w:szCs w:val="28"/>
        </w:rPr>
        <w:t>В течение двух дней со дня получения всех документов проверяет правоустанавливающие документы на земельный участок.</w:t>
      </w:r>
    </w:p>
    <w:p w:rsidR="00926F1B" w:rsidRDefault="00A56F51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>4</w:t>
      </w:r>
      <w:r w:rsidRPr="00926F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926F1B" w:rsidRPr="00926F1B"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муниципальной услуги осуществляет подготов</w:t>
      </w:r>
      <w:r w:rsidR="00993036">
        <w:rPr>
          <w:rFonts w:ascii="Times New Roman" w:hAnsi="Times New Roman"/>
          <w:sz w:val="28"/>
          <w:szCs w:val="28"/>
        </w:rPr>
        <w:t xml:space="preserve">ку </w:t>
      </w:r>
      <w:r w:rsidRPr="00926F1B">
        <w:rPr>
          <w:rFonts w:ascii="Times New Roman" w:hAnsi="Times New Roman"/>
          <w:sz w:val="28"/>
          <w:szCs w:val="28"/>
        </w:rPr>
        <w:t>разрешения на строительство с изменениями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="00926F1B" w:rsidRPr="00926F1B">
        <w:rPr>
          <w:rFonts w:ascii="Times New Roman" w:hAnsi="Times New Roman"/>
          <w:sz w:val="28"/>
          <w:szCs w:val="28"/>
        </w:rPr>
        <w:t>и с документами передает его начальнику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="00E8755B">
        <w:rPr>
          <w:rFonts w:ascii="Times New Roman" w:hAnsi="Times New Roman"/>
          <w:sz w:val="28"/>
          <w:szCs w:val="28"/>
        </w:rPr>
        <w:t>Отдела</w:t>
      </w:r>
      <w:r w:rsidR="00926F1B" w:rsidRPr="00926F1B">
        <w:rPr>
          <w:rFonts w:ascii="Times New Roman" w:hAnsi="Times New Roman"/>
          <w:sz w:val="28"/>
          <w:szCs w:val="28"/>
        </w:rPr>
        <w:t>.</w:t>
      </w:r>
    </w:p>
    <w:p w:rsidR="00563355" w:rsidRPr="00926F1B" w:rsidRDefault="00563355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lastRenderedPageBreak/>
        <w:t>3.2.2.</w:t>
      </w:r>
      <w:r>
        <w:rPr>
          <w:rFonts w:ascii="Times New Roman" w:hAnsi="Times New Roman"/>
          <w:sz w:val="28"/>
          <w:szCs w:val="28"/>
        </w:rPr>
        <w:t>5</w:t>
      </w:r>
      <w:r w:rsidRPr="00926F1B">
        <w:rPr>
          <w:rFonts w:ascii="Times New Roman" w:hAnsi="Times New Roman"/>
          <w:sz w:val="28"/>
          <w:szCs w:val="28"/>
        </w:rPr>
        <w:t>.</w:t>
      </w:r>
      <w:r w:rsidR="00CE598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926F1B">
        <w:rPr>
          <w:rFonts w:ascii="Times New Roman" w:hAnsi="Times New Roman"/>
          <w:sz w:val="28"/>
          <w:szCs w:val="28"/>
        </w:rPr>
        <w:t xml:space="preserve"> течение двух дней со дня получения документов в соответствии с </w:t>
      </w:r>
      <w:hyperlink w:anchor="Par122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пунктом 2.</w:t>
        </w:r>
        <w:r>
          <w:rPr>
            <w:rFonts w:ascii="Times New Roman" w:hAnsi="Times New Roman"/>
            <w:color w:val="0000FF"/>
            <w:sz w:val="28"/>
            <w:szCs w:val="28"/>
          </w:rPr>
          <w:t>9</w:t>
        </w:r>
      </w:hyperlink>
      <w:r w:rsidRPr="00926F1B">
        <w:rPr>
          <w:rFonts w:ascii="Times New Roman" w:hAnsi="Times New Roman"/>
          <w:sz w:val="28"/>
          <w:szCs w:val="28"/>
        </w:rPr>
        <w:t xml:space="preserve"> </w:t>
      </w:r>
      <w:r w:rsidR="00BB5342">
        <w:rPr>
          <w:rFonts w:ascii="Times New Roman" w:hAnsi="Times New Roman"/>
          <w:sz w:val="28"/>
          <w:szCs w:val="28"/>
        </w:rPr>
        <w:t>и</w:t>
      </w:r>
      <w:r w:rsidR="00B939CF">
        <w:rPr>
          <w:rFonts w:ascii="Times New Roman" w:hAnsi="Times New Roman"/>
          <w:sz w:val="28"/>
          <w:szCs w:val="28"/>
        </w:rPr>
        <w:t xml:space="preserve"> при </w:t>
      </w:r>
      <w:r w:rsidR="00B939CF" w:rsidRPr="00926F1B">
        <w:rPr>
          <w:rFonts w:ascii="Times New Roman" w:hAnsi="Times New Roman"/>
          <w:sz w:val="28"/>
          <w:szCs w:val="28"/>
        </w:rPr>
        <w:t>отсутстви</w:t>
      </w:r>
      <w:r w:rsidR="00B939CF">
        <w:rPr>
          <w:rFonts w:ascii="Times New Roman" w:hAnsi="Times New Roman"/>
          <w:sz w:val="28"/>
          <w:szCs w:val="28"/>
        </w:rPr>
        <w:t>и</w:t>
      </w:r>
      <w:r w:rsidR="00B939CF" w:rsidRPr="00926F1B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услуги</w:t>
      </w:r>
      <w:r w:rsidR="00B939CF">
        <w:rPr>
          <w:rFonts w:ascii="Times New Roman" w:hAnsi="Times New Roman"/>
          <w:sz w:val="28"/>
          <w:szCs w:val="28"/>
        </w:rPr>
        <w:t>,</w:t>
      </w:r>
      <w:r w:rsidR="00B939CF" w:rsidRPr="00926F1B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осуществляет подготовку </w:t>
      </w:r>
      <w:hyperlink w:anchor="Par1025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уведомления</w:t>
        </w:r>
      </w:hyperlink>
      <w:r w:rsidRPr="00926F1B">
        <w:rPr>
          <w:rFonts w:ascii="Times New Roman" w:hAnsi="Times New Roman"/>
          <w:sz w:val="28"/>
          <w:szCs w:val="28"/>
        </w:rPr>
        <w:t xml:space="preserve"> о внесении изменений в разрешение на строительство по образцу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926F1B">
        <w:rPr>
          <w:rFonts w:ascii="Times New Roman" w:hAnsi="Times New Roman"/>
          <w:sz w:val="28"/>
          <w:szCs w:val="28"/>
        </w:rPr>
        <w:t>) и передает его начальнику</w:t>
      </w:r>
      <w:r w:rsidR="00E8755B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</w:t>
      </w:r>
      <w:r w:rsidR="00563355">
        <w:rPr>
          <w:rFonts w:ascii="Times New Roman" w:hAnsi="Times New Roman"/>
          <w:sz w:val="28"/>
          <w:szCs w:val="28"/>
        </w:rPr>
        <w:t>6</w:t>
      </w:r>
      <w:r w:rsidRPr="00926F1B">
        <w:rPr>
          <w:rFonts w:ascii="Times New Roman" w:hAnsi="Times New Roman"/>
          <w:sz w:val="28"/>
          <w:szCs w:val="28"/>
        </w:rPr>
        <w:t>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 осуществляет подготовку </w:t>
      </w:r>
      <w:r w:rsidR="00D2552B" w:rsidRPr="00926F1B">
        <w:rPr>
          <w:rFonts w:ascii="Times New Roman" w:hAnsi="Times New Roman"/>
          <w:sz w:val="28"/>
          <w:szCs w:val="28"/>
        </w:rPr>
        <w:t>уведомления об отказе во внесении изменений в разрешение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с указанием причин отказа и с документами передает его начальнику</w:t>
      </w:r>
      <w:r w:rsidR="00BA36A0">
        <w:rPr>
          <w:rFonts w:ascii="Times New Roman" w:hAnsi="Times New Roman"/>
          <w:sz w:val="28"/>
          <w:szCs w:val="28"/>
        </w:rPr>
        <w:t xml:space="preserve"> </w:t>
      </w:r>
      <w:r w:rsidR="00E8755B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3.2.3.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Начальник </w:t>
      </w:r>
      <w:r w:rsidR="00E8755B">
        <w:rPr>
          <w:rFonts w:ascii="Times New Roman" w:hAnsi="Times New Roman"/>
          <w:sz w:val="28"/>
          <w:szCs w:val="28"/>
        </w:rPr>
        <w:t xml:space="preserve"> Отдела</w:t>
      </w:r>
      <w:r w:rsidR="00BA36A0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в течение одного дня рассматривает представленные документы и подписыв</w:t>
      </w:r>
      <w:r w:rsidR="00BA36A0">
        <w:rPr>
          <w:rFonts w:ascii="Times New Roman" w:hAnsi="Times New Roman"/>
          <w:sz w:val="28"/>
          <w:szCs w:val="28"/>
        </w:rPr>
        <w:t xml:space="preserve">ает </w:t>
      </w:r>
      <w:r w:rsidR="00D2552B" w:rsidRPr="00926F1B">
        <w:rPr>
          <w:rFonts w:ascii="Times New Roman" w:hAnsi="Times New Roman"/>
          <w:sz w:val="28"/>
          <w:szCs w:val="28"/>
        </w:rPr>
        <w:t xml:space="preserve">разрешение на строительство с изменениями </w:t>
      </w:r>
      <w:r w:rsidRPr="00926F1B">
        <w:rPr>
          <w:rFonts w:ascii="Times New Roman" w:hAnsi="Times New Roman"/>
          <w:sz w:val="28"/>
          <w:szCs w:val="28"/>
        </w:rPr>
        <w:t xml:space="preserve">либо </w:t>
      </w:r>
      <w:r w:rsidR="00D2552B" w:rsidRPr="00926F1B">
        <w:rPr>
          <w:rFonts w:ascii="Times New Roman" w:hAnsi="Times New Roman"/>
          <w:sz w:val="28"/>
          <w:szCs w:val="28"/>
        </w:rPr>
        <w:t>уведомление об отказе во внесении изменени</w:t>
      </w:r>
      <w:r w:rsidR="00D2552B">
        <w:rPr>
          <w:rFonts w:ascii="Times New Roman" w:hAnsi="Times New Roman"/>
          <w:sz w:val="28"/>
          <w:szCs w:val="28"/>
        </w:rPr>
        <w:t>й в разрешение на строительство</w:t>
      </w:r>
      <w:r w:rsidR="00BA36A0">
        <w:rPr>
          <w:rFonts w:ascii="Times New Roman" w:hAnsi="Times New Roman"/>
          <w:sz w:val="28"/>
          <w:szCs w:val="28"/>
        </w:rPr>
        <w:t>.</w:t>
      </w:r>
      <w:r w:rsidR="00D2552B" w:rsidRPr="00D2552B">
        <w:rPr>
          <w:rFonts w:ascii="Times New Roman" w:hAnsi="Times New Roman"/>
          <w:sz w:val="28"/>
          <w:szCs w:val="28"/>
        </w:rPr>
        <w:t xml:space="preserve"> </w:t>
      </w:r>
      <w:r w:rsidR="00D2552B" w:rsidRPr="00926F1B">
        <w:rPr>
          <w:rFonts w:ascii="Times New Roman" w:hAnsi="Times New Roman"/>
          <w:sz w:val="28"/>
          <w:szCs w:val="28"/>
        </w:rPr>
        <w:t>При внесении изменений в разрешение на строительство также подписывает уведомление о внесении изменений в разрешение на строительство</w:t>
      </w:r>
      <w:r w:rsidR="00D2552B">
        <w:rPr>
          <w:rFonts w:ascii="Times New Roman" w:hAnsi="Times New Roman"/>
          <w:sz w:val="28"/>
          <w:szCs w:val="28"/>
        </w:rPr>
        <w:t>.</w:t>
      </w:r>
    </w:p>
    <w:p w:rsidR="00FD1E26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3.2.4.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по рассмотрению </w:t>
      </w:r>
      <w:hyperlink w:anchor="Par706" w:history="1">
        <w:r w:rsidR="00B939CF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B939CF">
          <w:rPr>
            <w:rFonts w:ascii="Times New Roman" w:hAnsi="Times New Roman"/>
            <w:color w:val="0000FF"/>
            <w:sz w:val="28"/>
            <w:szCs w:val="28"/>
          </w:rPr>
          <w:t>я</w:t>
        </w:r>
      </w:hyperlink>
      <w:r w:rsidR="00B939CF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="00D2552B" w:rsidRPr="00926F1B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и документов является подготовка и подписан</w:t>
      </w:r>
      <w:r w:rsidR="00FD1E26">
        <w:rPr>
          <w:rFonts w:ascii="Times New Roman" w:hAnsi="Times New Roman"/>
          <w:sz w:val="28"/>
          <w:szCs w:val="28"/>
        </w:rPr>
        <w:t xml:space="preserve">ие </w:t>
      </w:r>
      <w:r w:rsidR="00D2552B" w:rsidRPr="00926F1B">
        <w:rPr>
          <w:rFonts w:ascii="Times New Roman" w:hAnsi="Times New Roman"/>
          <w:sz w:val="28"/>
          <w:szCs w:val="28"/>
        </w:rPr>
        <w:t xml:space="preserve">разрешения на строительство с изменениями </w:t>
      </w:r>
      <w:r w:rsidRPr="00926F1B">
        <w:rPr>
          <w:rFonts w:ascii="Times New Roman" w:hAnsi="Times New Roman"/>
          <w:sz w:val="28"/>
          <w:szCs w:val="28"/>
        </w:rPr>
        <w:t xml:space="preserve">либо </w:t>
      </w:r>
      <w:r w:rsidR="00D2552B" w:rsidRPr="00926F1B">
        <w:rPr>
          <w:rFonts w:ascii="Times New Roman" w:hAnsi="Times New Roman"/>
          <w:sz w:val="28"/>
          <w:szCs w:val="28"/>
        </w:rPr>
        <w:t>уведомления об отказе во внесении изменени</w:t>
      </w:r>
      <w:r w:rsidR="00D2552B">
        <w:rPr>
          <w:rFonts w:ascii="Times New Roman" w:hAnsi="Times New Roman"/>
          <w:sz w:val="28"/>
          <w:szCs w:val="28"/>
        </w:rPr>
        <w:t>й в разрешение на строительство</w:t>
      </w:r>
      <w:r w:rsidR="00FD1E26">
        <w:rPr>
          <w:rFonts w:ascii="Times New Roman" w:hAnsi="Times New Roman"/>
          <w:sz w:val="28"/>
          <w:szCs w:val="28"/>
        </w:rPr>
        <w:t>.</w:t>
      </w:r>
      <w:r w:rsidR="00D2552B" w:rsidRPr="00D2552B">
        <w:rPr>
          <w:rFonts w:ascii="Times New Roman" w:hAnsi="Times New Roman"/>
          <w:sz w:val="28"/>
          <w:szCs w:val="28"/>
        </w:rPr>
        <w:t xml:space="preserve"> </w:t>
      </w:r>
      <w:r w:rsidR="00D2552B" w:rsidRPr="00926F1B">
        <w:rPr>
          <w:rFonts w:ascii="Times New Roman" w:hAnsi="Times New Roman"/>
          <w:sz w:val="28"/>
          <w:szCs w:val="28"/>
        </w:rPr>
        <w:t>При внесении изменений в разрешение на строительство результатом выполнения административной процедуры также является подготовка и подписание уведомления о внесении изменений</w:t>
      </w:r>
      <w:r w:rsidR="00D2552B">
        <w:rPr>
          <w:rFonts w:ascii="Times New Roman" w:hAnsi="Times New Roman"/>
          <w:sz w:val="28"/>
          <w:szCs w:val="28"/>
        </w:rPr>
        <w:t xml:space="preserve"> в разрешение на строительство.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3.2.5.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по рассмотрению </w:t>
      </w:r>
      <w:hyperlink w:anchor="Par706" w:history="1">
        <w:r w:rsidR="00B939CF" w:rsidRPr="00926F1B">
          <w:rPr>
            <w:rFonts w:ascii="Times New Roman" w:hAnsi="Times New Roman"/>
            <w:color w:val="0000FF"/>
            <w:sz w:val="28"/>
            <w:szCs w:val="28"/>
          </w:rPr>
          <w:t>уведомлени</w:t>
        </w:r>
        <w:r w:rsidR="00B939CF">
          <w:rPr>
            <w:rFonts w:ascii="Times New Roman" w:hAnsi="Times New Roman"/>
            <w:color w:val="0000FF"/>
            <w:sz w:val="28"/>
            <w:szCs w:val="28"/>
          </w:rPr>
          <w:t>я</w:t>
        </w:r>
      </w:hyperlink>
      <w:r w:rsidR="00B939CF" w:rsidRPr="00926F1B">
        <w:rPr>
          <w:rFonts w:ascii="Times New Roman" w:hAnsi="Times New Roman"/>
          <w:sz w:val="28"/>
          <w:szCs w:val="28"/>
        </w:rPr>
        <w:t xml:space="preserve"> о переходе прав на земельный участок (об образовании земельного участка)</w:t>
      </w:r>
      <w:r w:rsidRPr="00926F1B">
        <w:rPr>
          <w:rFonts w:ascii="Times New Roman" w:hAnsi="Times New Roman"/>
          <w:sz w:val="28"/>
          <w:szCs w:val="28"/>
        </w:rPr>
        <w:t xml:space="preserve"> и документов - семь дней.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2C0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</w:t>
      </w:r>
      <w:r w:rsidR="00CE598B">
        <w:rPr>
          <w:rFonts w:ascii="Times New Roman" w:hAnsi="Times New Roman"/>
          <w:sz w:val="28"/>
          <w:szCs w:val="28"/>
        </w:rPr>
        <w:t> </w:t>
      </w:r>
      <w:r w:rsidR="002C09BC">
        <w:rPr>
          <w:rFonts w:ascii="Times New Roman" w:hAnsi="Times New Roman"/>
          <w:sz w:val="28"/>
          <w:szCs w:val="28"/>
        </w:rPr>
        <w:t>Выдача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 w:rsidR="002C09BC" w:rsidRPr="00926F1B">
        <w:rPr>
          <w:rFonts w:ascii="Times New Roman" w:hAnsi="Times New Roman"/>
          <w:sz w:val="28"/>
          <w:szCs w:val="28"/>
        </w:rPr>
        <w:t>разрешения на строительство с изменениями</w:t>
      </w:r>
      <w:r w:rsidRPr="00926F1B">
        <w:rPr>
          <w:rFonts w:ascii="Times New Roman" w:hAnsi="Times New Roman"/>
          <w:sz w:val="28"/>
          <w:szCs w:val="28"/>
        </w:rPr>
        <w:t xml:space="preserve"> либо </w:t>
      </w:r>
      <w:r w:rsidR="002C09BC" w:rsidRPr="00926F1B">
        <w:rPr>
          <w:rFonts w:ascii="Times New Roman" w:hAnsi="Times New Roman"/>
          <w:sz w:val="28"/>
          <w:szCs w:val="28"/>
        </w:rPr>
        <w:t>ув</w:t>
      </w:r>
      <w:r w:rsidR="002C09BC">
        <w:rPr>
          <w:rFonts w:ascii="Times New Roman" w:hAnsi="Times New Roman"/>
          <w:sz w:val="28"/>
          <w:szCs w:val="28"/>
        </w:rPr>
        <w:t xml:space="preserve">едомления об отказе во внесении </w:t>
      </w:r>
      <w:r w:rsidR="002C09BC" w:rsidRPr="00926F1B">
        <w:rPr>
          <w:rFonts w:ascii="Times New Roman" w:hAnsi="Times New Roman"/>
          <w:sz w:val="28"/>
          <w:szCs w:val="28"/>
        </w:rPr>
        <w:t>изменений в разрешение на строительство</w:t>
      </w:r>
      <w:r w:rsidR="002C09BC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3.3.1.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 w:rsidR="002C09BC">
        <w:rPr>
          <w:rFonts w:ascii="Times New Roman" w:hAnsi="Times New Roman"/>
          <w:sz w:val="28"/>
          <w:szCs w:val="28"/>
        </w:rPr>
        <w:t>выдаче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 w:rsidR="002C09BC" w:rsidRPr="00926F1B">
        <w:rPr>
          <w:rFonts w:ascii="Times New Roman" w:hAnsi="Times New Roman"/>
          <w:sz w:val="28"/>
          <w:szCs w:val="28"/>
        </w:rPr>
        <w:t xml:space="preserve">разрешения на строительство с изменениями </w:t>
      </w:r>
      <w:r w:rsidRPr="00926F1B">
        <w:rPr>
          <w:rFonts w:ascii="Times New Roman" w:hAnsi="Times New Roman"/>
          <w:sz w:val="28"/>
          <w:szCs w:val="28"/>
        </w:rPr>
        <w:t xml:space="preserve">либо </w:t>
      </w:r>
      <w:r w:rsidR="002C09BC" w:rsidRPr="00926F1B">
        <w:rPr>
          <w:rFonts w:ascii="Times New Roman" w:hAnsi="Times New Roman"/>
          <w:sz w:val="28"/>
          <w:szCs w:val="28"/>
        </w:rPr>
        <w:t>уведомления об отказе во внесении изменений в разрешение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является соответственно подписание начальником</w:t>
      </w:r>
      <w:r w:rsidR="00E8755B">
        <w:rPr>
          <w:rFonts w:ascii="Times New Roman" w:hAnsi="Times New Roman"/>
          <w:sz w:val="28"/>
          <w:szCs w:val="28"/>
        </w:rPr>
        <w:t xml:space="preserve"> Отдела</w:t>
      </w:r>
      <w:r w:rsidR="00A175D2">
        <w:rPr>
          <w:rFonts w:ascii="Times New Roman" w:hAnsi="Times New Roman"/>
          <w:sz w:val="28"/>
          <w:szCs w:val="28"/>
        </w:rPr>
        <w:t xml:space="preserve"> </w:t>
      </w:r>
      <w:r w:rsidR="002C09BC" w:rsidRPr="00926F1B">
        <w:rPr>
          <w:rFonts w:ascii="Times New Roman" w:hAnsi="Times New Roman"/>
          <w:sz w:val="28"/>
          <w:szCs w:val="28"/>
        </w:rPr>
        <w:t>разрешения на строительство с изменениями</w:t>
      </w:r>
      <w:r w:rsidR="00A175D2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либо </w:t>
      </w:r>
      <w:r w:rsidR="002C09BC" w:rsidRPr="00926F1B">
        <w:rPr>
          <w:rFonts w:ascii="Times New Roman" w:hAnsi="Times New Roman"/>
          <w:sz w:val="28"/>
          <w:szCs w:val="28"/>
        </w:rPr>
        <w:t>уведомления об отказе во внесении изменений в разрешение на строительство</w:t>
      </w:r>
      <w:r w:rsidR="002C09BC">
        <w:rPr>
          <w:rFonts w:ascii="Times New Roman" w:hAnsi="Times New Roman"/>
          <w:sz w:val="28"/>
          <w:szCs w:val="28"/>
        </w:rPr>
        <w:t>,</w:t>
      </w:r>
      <w:r w:rsidR="002C09BC" w:rsidRPr="002C09BC">
        <w:rPr>
          <w:rFonts w:ascii="Times New Roman" w:hAnsi="Times New Roman"/>
          <w:sz w:val="28"/>
          <w:szCs w:val="28"/>
        </w:rPr>
        <w:t xml:space="preserve"> </w:t>
      </w:r>
      <w:r w:rsidR="002C09BC" w:rsidRPr="00926F1B">
        <w:rPr>
          <w:rFonts w:ascii="Times New Roman" w:hAnsi="Times New Roman"/>
          <w:sz w:val="28"/>
          <w:szCs w:val="28"/>
        </w:rPr>
        <w:t>а также, в случае внесения изменени</w:t>
      </w:r>
      <w:r w:rsidR="002C09BC">
        <w:rPr>
          <w:rFonts w:ascii="Times New Roman" w:hAnsi="Times New Roman"/>
          <w:sz w:val="28"/>
          <w:szCs w:val="28"/>
        </w:rPr>
        <w:t>й в разрешение на строительство</w:t>
      </w:r>
      <w:r w:rsidR="002C09BC" w:rsidRPr="00926F1B">
        <w:rPr>
          <w:rFonts w:ascii="Times New Roman" w:hAnsi="Times New Roman"/>
          <w:sz w:val="28"/>
          <w:szCs w:val="28"/>
        </w:rPr>
        <w:t xml:space="preserve"> - подписание уведомления о внесении изменений</w:t>
      </w:r>
      <w:r w:rsidR="002C09BC">
        <w:rPr>
          <w:rFonts w:ascii="Times New Roman" w:hAnsi="Times New Roman"/>
          <w:sz w:val="28"/>
          <w:szCs w:val="28"/>
        </w:rPr>
        <w:t xml:space="preserve"> в разрешение на строительство.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3.3.2.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Специалист осуществляет регистрацию </w:t>
      </w:r>
      <w:r w:rsidR="008F2358" w:rsidRPr="00926F1B">
        <w:rPr>
          <w:rFonts w:ascii="Times New Roman" w:hAnsi="Times New Roman"/>
          <w:sz w:val="28"/>
          <w:szCs w:val="28"/>
        </w:rPr>
        <w:t xml:space="preserve">разрешения на строительство с изменениями </w:t>
      </w:r>
      <w:r w:rsidRPr="00926F1B">
        <w:rPr>
          <w:rFonts w:ascii="Times New Roman" w:hAnsi="Times New Roman"/>
          <w:sz w:val="28"/>
          <w:szCs w:val="28"/>
        </w:rPr>
        <w:t xml:space="preserve">либо </w:t>
      </w:r>
      <w:r w:rsidR="008F2358" w:rsidRPr="00926F1B">
        <w:rPr>
          <w:rFonts w:ascii="Times New Roman" w:hAnsi="Times New Roman"/>
          <w:sz w:val="28"/>
          <w:szCs w:val="28"/>
        </w:rPr>
        <w:t>уведомления об отказе во внесении изменений в разрешение на строительство</w:t>
      </w:r>
      <w:r w:rsidR="00A175D2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в журнале учета в электронной форме и на бумажном носителе и уведомляет заявителя о готовности результата предоставления муниципальной услуги по телефону либо по электронной почте.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3.3.3.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Специалист </w:t>
      </w:r>
      <w:r w:rsidR="00CE598B">
        <w:rPr>
          <w:rFonts w:ascii="Times New Roman" w:hAnsi="Times New Roman"/>
          <w:sz w:val="28"/>
          <w:szCs w:val="28"/>
        </w:rPr>
        <w:t>осуществляет</w:t>
      </w:r>
      <w:r w:rsidRPr="00926F1B">
        <w:rPr>
          <w:rFonts w:ascii="Times New Roman" w:hAnsi="Times New Roman"/>
          <w:sz w:val="28"/>
          <w:szCs w:val="28"/>
        </w:rPr>
        <w:t xml:space="preserve"> выдачу одного экземпляра </w:t>
      </w:r>
      <w:r w:rsidR="008F2358" w:rsidRPr="00926F1B">
        <w:rPr>
          <w:rFonts w:ascii="Times New Roman" w:hAnsi="Times New Roman"/>
          <w:sz w:val="28"/>
          <w:szCs w:val="28"/>
        </w:rPr>
        <w:t>разрешения на строительство с изменениями</w:t>
      </w:r>
      <w:r w:rsidRPr="00926F1B">
        <w:rPr>
          <w:rFonts w:ascii="Times New Roman" w:hAnsi="Times New Roman"/>
          <w:sz w:val="28"/>
          <w:szCs w:val="28"/>
        </w:rPr>
        <w:t xml:space="preserve"> заявит</w:t>
      </w:r>
      <w:r w:rsidR="00C47D63">
        <w:rPr>
          <w:rFonts w:ascii="Times New Roman" w:hAnsi="Times New Roman"/>
          <w:sz w:val="28"/>
          <w:szCs w:val="28"/>
        </w:rPr>
        <w:t>елю под роспись в журнале учета</w:t>
      </w:r>
      <w:r w:rsidRPr="00926F1B">
        <w:rPr>
          <w:rFonts w:ascii="Times New Roman" w:hAnsi="Times New Roman"/>
          <w:sz w:val="28"/>
          <w:szCs w:val="28"/>
        </w:rPr>
        <w:t>.</w:t>
      </w:r>
      <w:r w:rsidR="008F2358">
        <w:rPr>
          <w:rFonts w:ascii="Times New Roman" w:hAnsi="Times New Roman"/>
          <w:sz w:val="28"/>
          <w:szCs w:val="28"/>
        </w:rPr>
        <w:t xml:space="preserve"> </w:t>
      </w:r>
      <w:r w:rsidR="008F2358" w:rsidRPr="00926F1B">
        <w:rPr>
          <w:rFonts w:ascii="Times New Roman" w:hAnsi="Times New Roman"/>
          <w:sz w:val="28"/>
          <w:szCs w:val="28"/>
        </w:rPr>
        <w:t xml:space="preserve">При внесении изменений в разрешение на строительство специалист </w:t>
      </w:r>
      <w:r w:rsidR="008F2358">
        <w:rPr>
          <w:rFonts w:ascii="Times New Roman" w:hAnsi="Times New Roman"/>
          <w:sz w:val="28"/>
          <w:szCs w:val="28"/>
        </w:rPr>
        <w:t xml:space="preserve">также </w:t>
      </w:r>
      <w:r w:rsidR="008F2358" w:rsidRPr="00926F1B">
        <w:rPr>
          <w:rFonts w:ascii="Times New Roman" w:hAnsi="Times New Roman"/>
          <w:sz w:val="28"/>
          <w:szCs w:val="28"/>
        </w:rPr>
        <w:t xml:space="preserve">выдает </w:t>
      </w:r>
      <w:r w:rsidR="008F2358" w:rsidRPr="00926F1B">
        <w:rPr>
          <w:rFonts w:ascii="Times New Roman" w:hAnsi="Times New Roman"/>
          <w:sz w:val="28"/>
          <w:szCs w:val="28"/>
        </w:rPr>
        <w:lastRenderedPageBreak/>
        <w:t>(направляет) заявителю уведомление о внесении изменений в разрешение на строительство.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3.3.4.</w:t>
      </w:r>
      <w:r w:rsidR="00CE598B">
        <w:rPr>
          <w:rFonts w:ascii="Times New Roman" w:hAnsi="Times New Roman"/>
          <w:sz w:val="28"/>
          <w:szCs w:val="28"/>
        </w:rPr>
        <w:t> </w:t>
      </w:r>
      <w:r w:rsidR="008F2358">
        <w:rPr>
          <w:rFonts w:ascii="Times New Roman" w:hAnsi="Times New Roman"/>
          <w:sz w:val="28"/>
          <w:szCs w:val="28"/>
        </w:rPr>
        <w:t>У</w:t>
      </w:r>
      <w:r w:rsidR="008F2358" w:rsidRPr="00926F1B">
        <w:rPr>
          <w:rFonts w:ascii="Times New Roman" w:hAnsi="Times New Roman"/>
          <w:sz w:val="28"/>
          <w:szCs w:val="28"/>
        </w:rPr>
        <w:t>ведомление об отказе во внесении изменений в разрешение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вручается заявителю специалистом под роспись в журнале учета или направляется по почте.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3.3.5.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по </w:t>
      </w:r>
      <w:r w:rsidR="008F2358">
        <w:rPr>
          <w:rFonts w:ascii="Times New Roman" w:hAnsi="Times New Roman"/>
          <w:sz w:val="28"/>
          <w:szCs w:val="28"/>
        </w:rPr>
        <w:t>выдаче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 w:rsidR="008F2358" w:rsidRPr="00926F1B">
        <w:rPr>
          <w:rFonts w:ascii="Times New Roman" w:hAnsi="Times New Roman"/>
          <w:sz w:val="28"/>
          <w:szCs w:val="28"/>
        </w:rPr>
        <w:t xml:space="preserve">разрешения на строительство с изменениями </w:t>
      </w:r>
      <w:r w:rsidRPr="00926F1B">
        <w:rPr>
          <w:rFonts w:ascii="Times New Roman" w:hAnsi="Times New Roman"/>
          <w:sz w:val="28"/>
          <w:szCs w:val="28"/>
        </w:rPr>
        <w:t xml:space="preserve">либо </w:t>
      </w:r>
      <w:r w:rsidR="008F2358" w:rsidRPr="00926F1B">
        <w:rPr>
          <w:rFonts w:ascii="Times New Roman" w:hAnsi="Times New Roman"/>
          <w:sz w:val="28"/>
          <w:szCs w:val="28"/>
        </w:rPr>
        <w:t>ув</w:t>
      </w:r>
      <w:r w:rsidR="008F2358">
        <w:rPr>
          <w:rFonts w:ascii="Times New Roman" w:hAnsi="Times New Roman"/>
          <w:sz w:val="28"/>
          <w:szCs w:val="28"/>
        </w:rPr>
        <w:t xml:space="preserve">едомления об отказе во внесении </w:t>
      </w:r>
      <w:r w:rsidR="008F2358" w:rsidRPr="00926F1B">
        <w:rPr>
          <w:rFonts w:ascii="Times New Roman" w:hAnsi="Times New Roman"/>
          <w:sz w:val="28"/>
          <w:szCs w:val="28"/>
        </w:rPr>
        <w:t>изменений в разрешение на строительство</w:t>
      </w:r>
      <w:r w:rsidR="00C47D63">
        <w:rPr>
          <w:rFonts w:ascii="Times New Roman" w:hAnsi="Times New Roman"/>
          <w:sz w:val="28"/>
          <w:szCs w:val="28"/>
        </w:rPr>
        <w:t>,</w:t>
      </w:r>
      <w:r w:rsidRPr="00926F1B">
        <w:rPr>
          <w:rFonts w:ascii="Times New Roman" w:hAnsi="Times New Roman"/>
          <w:sz w:val="28"/>
          <w:szCs w:val="28"/>
        </w:rPr>
        <w:t xml:space="preserve"> является </w:t>
      </w:r>
      <w:r w:rsidR="008F2358">
        <w:rPr>
          <w:rFonts w:ascii="Times New Roman" w:hAnsi="Times New Roman"/>
          <w:sz w:val="28"/>
          <w:szCs w:val="28"/>
        </w:rPr>
        <w:t>выдача</w:t>
      </w:r>
      <w:r w:rsidRPr="00926F1B">
        <w:rPr>
          <w:rFonts w:ascii="Times New Roman" w:hAnsi="Times New Roman"/>
          <w:sz w:val="28"/>
          <w:szCs w:val="28"/>
        </w:rPr>
        <w:t xml:space="preserve"> заявителю </w:t>
      </w:r>
      <w:r w:rsidR="008F2358" w:rsidRPr="00926F1B">
        <w:rPr>
          <w:rFonts w:ascii="Times New Roman" w:hAnsi="Times New Roman"/>
          <w:sz w:val="28"/>
          <w:szCs w:val="28"/>
        </w:rPr>
        <w:t>разрешения на строительство с изменениями</w:t>
      </w:r>
      <w:r w:rsidRPr="00926F1B">
        <w:rPr>
          <w:rFonts w:ascii="Times New Roman" w:hAnsi="Times New Roman"/>
          <w:sz w:val="28"/>
          <w:szCs w:val="28"/>
        </w:rPr>
        <w:t xml:space="preserve"> либо </w:t>
      </w:r>
      <w:r w:rsidR="008F2358" w:rsidRPr="00926F1B">
        <w:rPr>
          <w:rFonts w:ascii="Times New Roman" w:hAnsi="Times New Roman"/>
          <w:sz w:val="28"/>
          <w:szCs w:val="28"/>
        </w:rPr>
        <w:t>ув</w:t>
      </w:r>
      <w:r w:rsidR="008F2358">
        <w:rPr>
          <w:rFonts w:ascii="Times New Roman" w:hAnsi="Times New Roman"/>
          <w:sz w:val="28"/>
          <w:szCs w:val="28"/>
        </w:rPr>
        <w:t xml:space="preserve">едомления об отказе во внесении </w:t>
      </w:r>
      <w:r w:rsidR="008F2358" w:rsidRPr="00926F1B">
        <w:rPr>
          <w:rFonts w:ascii="Times New Roman" w:hAnsi="Times New Roman"/>
          <w:sz w:val="28"/>
          <w:szCs w:val="28"/>
        </w:rPr>
        <w:t>изменений в разрешение на строительство</w:t>
      </w:r>
      <w:r w:rsidR="008F2358">
        <w:rPr>
          <w:rFonts w:ascii="Times New Roman" w:hAnsi="Times New Roman"/>
          <w:sz w:val="28"/>
          <w:szCs w:val="28"/>
        </w:rPr>
        <w:t>,</w:t>
      </w:r>
      <w:r w:rsidR="008F2358" w:rsidRPr="008F2358">
        <w:rPr>
          <w:rFonts w:ascii="Times New Roman" w:hAnsi="Times New Roman"/>
          <w:sz w:val="28"/>
          <w:szCs w:val="28"/>
        </w:rPr>
        <w:t xml:space="preserve"> </w:t>
      </w:r>
      <w:r w:rsidR="008F2358" w:rsidRPr="00926F1B">
        <w:rPr>
          <w:rFonts w:ascii="Times New Roman" w:hAnsi="Times New Roman"/>
          <w:sz w:val="28"/>
          <w:szCs w:val="28"/>
        </w:rPr>
        <w:t>а также, в случае внесения изменений в разрешение на строительство - уведомления о внесении изменений</w:t>
      </w:r>
      <w:r w:rsidR="008F2358">
        <w:rPr>
          <w:rFonts w:ascii="Times New Roman" w:hAnsi="Times New Roman"/>
          <w:sz w:val="28"/>
          <w:szCs w:val="28"/>
        </w:rPr>
        <w:t xml:space="preserve"> в разрешение на строительство.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3.3.6.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по </w:t>
      </w:r>
      <w:r w:rsidR="0009682D">
        <w:rPr>
          <w:rFonts w:ascii="Times New Roman" w:hAnsi="Times New Roman"/>
          <w:sz w:val="28"/>
          <w:szCs w:val="28"/>
        </w:rPr>
        <w:t>выдаче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 w:rsidR="008F2358" w:rsidRPr="00926F1B">
        <w:rPr>
          <w:rFonts w:ascii="Times New Roman" w:hAnsi="Times New Roman"/>
          <w:sz w:val="28"/>
          <w:szCs w:val="28"/>
        </w:rPr>
        <w:t>разрешения на строительство с изменениями либо ув</w:t>
      </w:r>
      <w:r w:rsidR="008F2358">
        <w:rPr>
          <w:rFonts w:ascii="Times New Roman" w:hAnsi="Times New Roman"/>
          <w:sz w:val="28"/>
          <w:szCs w:val="28"/>
        </w:rPr>
        <w:t xml:space="preserve">едомления об отказе во внесении </w:t>
      </w:r>
      <w:r w:rsidR="008F2358" w:rsidRPr="00926F1B">
        <w:rPr>
          <w:rFonts w:ascii="Times New Roman" w:hAnsi="Times New Roman"/>
          <w:sz w:val="28"/>
          <w:szCs w:val="28"/>
        </w:rPr>
        <w:t>изменений в разрешение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- два дня.</w:t>
      </w:r>
    </w:p>
    <w:p w:rsidR="00A200E4" w:rsidRPr="00926F1B" w:rsidRDefault="00A200E4" w:rsidP="008F2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Формы контроля за исполнением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CE598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926F1B" w:rsidRPr="00926F1B">
        <w:rPr>
          <w:rFonts w:ascii="Times New Roman" w:hAnsi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специалистами</w:t>
      </w:r>
      <w:r w:rsidR="00E8755B">
        <w:rPr>
          <w:rFonts w:ascii="Times New Roman" w:hAnsi="Times New Roman"/>
          <w:sz w:val="28"/>
          <w:szCs w:val="28"/>
        </w:rPr>
        <w:t xml:space="preserve"> Отдела</w:t>
      </w:r>
      <w:r w:rsidR="0063001E">
        <w:rPr>
          <w:rFonts w:ascii="Times New Roman" w:hAnsi="Times New Roman"/>
          <w:sz w:val="28"/>
          <w:szCs w:val="28"/>
        </w:rPr>
        <w:t xml:space="preserve"> </w:t>
      </w:r>
      <w:r w:rsidR="00926F1B" w:rsidRPr="00926F1B">
        <w:rPr>
          <w:rFonts w:ascii="Times New Roman" w:hAnsi="Times New Roman"/>
          <w:sz w:val="28"/>
          <w:szCs w:val="28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E8755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4.2.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Текущий контроль за соблюдением и исполнением специалистами</w:t>
      </w:r>
      <w:r w:rsidR="00E8755B">
        <w:rPr>
          <w:rFonts w:ascii="Times New Roman" w:hAnsi="Times New Roman"/>
          <w:sz w:val="28"/>
          <w:szCs w:val="28"/>
        </w:rPr>
        <w:t xml:space="preserve"> Отдела</w:t>
      </w:r>
      <w:r w:rsidR="0063001E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</w:t>
      </w:r>
      <w:r w:rsidR="00E8755B">
        <w:rPr>
          <w:rFonts w:ascii="Times New Roman" w:hAnsi="Times New Roman"/>
          <w:sz w:val="28"/>
          <w:szCs w:val="28"/>
        </w:rPr>
        <w:t xml:space="preserve"> Отдела. 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4.3.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4.4.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Для проведения проверки полноты и качества предоставления муниципальной услуги создается комиссия, состав которой утверждается </w:t>
      </w:r>
      <w:r w:rsidR="00E8755B">
        <w:rPr>
          <w:rFonts w:ascii="Times New Roman" w:hAnsi="Times New Roman"/>
          <w:sz w:val="28"/>
          <w:szCs w:val="28"/>
        </w:rPr>
        <w:t>Распоряжением Главы администрации района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926F1B" w:rsidRPr="00926F1B" w:rsidRDefault="00926F1B" w:rsidP="00CE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4.5.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3D7E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</w:t>
      </w:r>
      <w:r w:rsidR="00CE598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Досудебный (внесудебный) порядок </w:t>
      </w:r>
    </w:p>
    <w:p w:rsidR="00926F1B" w:rsidRPr="00926F1B" w:rsidRDefault="001B3D7E" w:rsidP="00E87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обжалования заявителем </w:t>
      </w:r>
      <w:r w:rsidR="00926F1B" w:rsidRPr="00926F1B">
        <w:rPr>
          <w:rFonts w:ascii="Times New Roman" w:hAnsi="Times New Roman"/>
          <w:sz w:val="28"/>
          <w:szCs w:val="28"/>
        </w:rPr>
        <w:t>реш</w:t>
      </w:r>
      <w:r w:rsidR="00584C92">
        <w:rPr>
          <w:rFonts w:ascii="Times New Roman" w:hAnsi="Times New Roman"/>
          <w:sz w:val="28"/>
          <w:szCs w:val="28"/>
        </w:rPr>
        <w:t xml:space="preserve">ений и действий (бездействия) </w:t>
      </w:r>
      <w:r w:rsidR="00E8755B">
        <w:rPr>
          <w:rFonts w:ascii="Times New Roman" w:hAnsi="Times New Roman"/>
          <w:sz w:val="28"/>
          <w:szCs w:val="28"/>
        </w:rPr>
        <w:t>Отдела</w:t>
      </w:r>
      <w:r w:rsidR="007035E4">
        <w:rPr>
          <w:rFonts w:ascii="Times New Roman" w:hAnsi="Times New Roman"/>
          <w:sz w:val="28"/>
          <w:szCs w:val="28"/>
        </w:rPr>
        <w:t>, предоставляюще</w:t>
      </w:r>
      <w:r w:rsidR="00C8108A">
        <w:rPr>
          <w:rFonts w:ascii="Times New Roman" w:hAnsi="Times New Roman"/>
          <w:sz w:val="28"/>
          <w:szCs w:val="28"/>
        </w:rPr>
        <w:t>го</w:t>
      </w:r>
      <w:r w:rsidR="007035E4">
        <w:rPr>
          <w:rFonts w:ascii="Times New Roman" w:hAnsi="Times New Roman"/>
          <w:sz w:val="28"/>
          <w:szCs w:val="28"/>
        </w:rPr>
        <w:t xml:space="preserve"> </w:t>
      </w:r>
      <w:r w:rsidR="00926F1B" w:rsidRPr="00926F1B">
        <w:rPr>
          <w:rFonts w:ascii="Times New Roman" w:hAnsi="Times New Roman"/>
          <w:sz w:val="28"/>
          <w:szCs w:val="28"/>
        </w:rPr>
        <w:t>муниципальную услугу, должностного лица</w:t>
      </w:r>
      <w:r w:rsidR="00E8755B">
        <w:rPr>
          <w:rFonts w:ascii="Times New Roman" w:hAnsi="Times New Roman"/>
          <w:sz w:val="28"/>
          <w:szCs w:val="28"/>
        </w:rPr>
        <w:t xml:space="preserve"> Отдела 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либо муниципального служащего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5.1.</w:t>
      </w:r>
      <w:r w:rsidR="00CE598B" w:rsidRPr="00CE598B">
        <w:rPr>
          <w:rFonts w:ascii="Times New Roman" w:hAnsi="Times New Roman"/>
          <w:sz w:val="28"/>
          <w:szCs w:val="28"/>
        </w:rPr>
        <w:t> </w:t>
      </w:r>
      <w:r w:rsidRPr="00CE598B">
        <w:rPr>
          <w:rFonts w:ascii="Times New Roman" w:hAnsi="Times New Roman"/>
          <w:sz w:val="28"/>
          <w:szCs w:val="28"/>
        </w:rPr>
        <w:t>Заявитель имеет право обжаловать решения и действия (бездействие)</w:t>
      </w:r>
      <w:r w:rsidR="003E2360" w:rsidRPr="00CE598B">
        <w:rPr>
          <w:rFonts w:ascii="Times New Roman" w:hAnsi="Times New Roman"/>
          <w:sz w:val="28"/>
          <w:szCs w:val="28"/>
        </w:rPr>
        <w:t xml:space="preserve"> </w:t>
      </w:r>
      <w:r w:rsidR="00E8755B">
        <w:rPr>
          <w:rFonts w:ascii="Times New Roman" w:hAnsi="Times New Roman"/>
          <w:sz w:val="28"/>
          <w:szCs w:val="28"/>
        </w:rPr>
        <w:t>Отдела</w:t>
      </w:r>
      <w:r w:rsidRPr="00CE598B">
        <w:rPr>
          <w:rFonts w:ascii="Times New Roman" w:hAnsi="Times New Roman"/>
          <w:sz w:val="28"/>
          <w:szCs w:val="28"/>
        </w:rPr>
        <w:t>, предоставляющ</w:t>
      </w:r>
      <w:r w:rsidR="00EC0F86">
        <w:rPr>
          <w:rFonts w:ascii="Times New Roman" w:hAnsi="Times New Roman"/>
          <w:sz w:val="28"/>
          <w:szCs w:val="28"/>
        </w:rPr>
        <w:t>его</w:t>
      </w:r>
      <w:r w:rsidRPr="00CE598B">
        <w:rPr>
          <w:rFonts w:ascii="Times New Roman" w:hAnsi="Times New Roman"/>
          <w:sz w:val="28"/>
          <w:szCs w:val="28"/>
        </w:rPr>
        <w:t xml:space="preserve"> муниципальную услугу, должностного лица</w:t>
      </w:r>
      <w:r w:rsidR="0063001E" w:rsidRPr="00CE598B">
        <w:rPr>
          <w:rFonts w:ascii="Times New Roman" w:hAnsi="Times New Roman"/>
          <w:sz w:val="28"/>
          <w:szCs w:val="28"/>
        </w:rPr>
        <w:t xml:space="preserve"> </w:t>
      </w:r>
      <w:r w:rsidR="00E8755B">
        <w:rPr>
          <w:rFonts w:ascii="Times New Roman" w:hAnsi="Times New Roman"/>
          <w:sz w:val="28"/>
          <w:szCs w:val="28"/>
        </w:rPr>
        <w:t>Отдела</w:t>
      </w:r>
      <w:r w:rsidR="003E2360" w:rsidRPr="00CE598B">
        <w:rPr>
          <w:rFonts w:ascii="Times New Roman" w:hAnsi="Times New Roman"/>
          <w:sz w:val="28"/>
          <w:szCs w:val="28"/>
        </w:rPr>
        <w:t xml:space="preserve"> </w:t>
      </w:r>
      <w:r w:rsidRPr="00CE598B">
        <w:rPr>
          <w:rFonts w:ascii="Times New Roman" w:hAnsi="Times New Roman"/>
          <w:sz w:val="28"/>
          <w:szCs w:val="28"/>
        </w:rPr>
        <w:t>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5.2.</w:t>
      </w:r>
      <w:r w:rsidR="00CE598B" w:rsidRPr="00CE598B">
        <w:rPr>
          <w:rFonts w:ascii="Times New Roman" w:hAnsi="Times New Roman"/>
          <w:sz w:val="28"/>
          <w:szCs w:val="28"/>
        </w:rPr>
        <w:t> </w:t>
      </w:r>
      <w:r w:rsidRPr="00CE598B">
        <w:rPr>
          <w:rFonts w:ascii="Times New Roman" w:hAnsi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 xml:space="preserve">нарушения срока регистрации </w:t>
      </w:r>
      <w:r w:rsidR="00E316AA" w:rsidRPr="00CE598B">
        <w:rPr>
          <w:rFonts w:ascii="Times New Roman" w:hAnsi="Times New Roman"/>
          <w:sz w:val="28"/>
          <w:szCs w:val="28"/>
        </w:rPr>
        <w:t>уведомления</w:t>
      </w:r>
      <w:r w:rsidRPr="00CE598B">
        <w:rPr>
          <w:rFonts w:ascii="Times New Roman" w:hAnsi="Times New Roman"/>
          <w:sz w:val="28"/>
          <w:szCs w:val="28"/>
        </w:rPr>
        <w:t xml:space="preserve"> заявителя о предоставлении муниципальной услуги;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нарушения срока предоставления муниципальной услуги;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 w:rsidR="00423159">
        <w:rPr>
          <w:rFonts w:ascii="Times New Roman" w:hAnsi="Times New Roman"/>
          <w:sz w:val="28"/>
          <w:szCs w:val="28"/>
        </w:rPr>
        <w:t>Республики Дагестан</w:t>
      </w:r>
      <w:r w:rsidRPr="00CE598B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E8755B">
        <w:rPr>
          <w:rFonts w:ascii="Times New Roman" w:hAnsi="Times New Roman"/>
          <w:sz w:val="28"/>
          <w:szCs w:val="28"/>
        </w:rPr>
        <w:t xml:space="preserve">МР «Казбековский район» </w:t>
      </w:r>
      <w:r w:rsidRPr="00CE598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</w:t>
      </w:r>
      <w:r w:rsidR="00423159">
        <w:rPr>
          <w:rFonts w:ascii="Times New Roman" w:hAnsi="Times New Roman"/>
          <w:sz w:val="28"/>
          <w:szCs w:val="28"/>
        </w:rPr>
        <w:t>Республики Дагестан,</w:t>
      </w:r>
      <w:r w:rsidRPr="00CE598B">
        <w:rPr>
          <w:rFonts w:ascii="Times New Roman" w:hAnsi="Times New Roman"/>
          <w:sz w:val="28"/>
          <w:szCs w:val="28"/>
        </w:rPr>
        <w:t xml:space="preserve"> муниципальными правовыми актами </w:t>
      </w:r>
      <w:r w:rsidR="00E8755B" w:rsidRPr="00E8755B">
        <w:rPr>
          <w:rFonts w:ascii="Times New Roman" w:hAnsi="Times New Roman"/>
          <w:sz w:val="28"/>
          <w:szCs w:val="28"/>
        </w:rPr>
        <w:t xml:space="preserve">МР «Казбековский район» </w:t>
      </w:r>
      <w:r w:rsidRPr="00CE598B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</w:t>
      </w:r>
      <w:r w:rsidR="00423159">
        <w:rPr>
          <w:rFonts w:ascii="Times New Roman" w:hAnsi="Times New Roman"/>
          <w:sz w:val="28"/>
          <w:szCs w:val="28"/>
        </w:rPr>
        <w:t>Республики Дагестан</w:t>
      </w:r>
      <w:r w:rsidRPr="00CE598B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3176C3">
        <w:rPr>
          <w:rFonts w:ascii="Times New Roman" w:hAnsi="Times New Roman"/>
          <w:sz w:val="28"/>
          <w:szCs w:val="28"/>
        </w:rPr>
        <w:t xml:space="preserve"> </w:t>
      </w:r>
      <w:r w:rsidR="00E8755B" w:rsidRPr="00E8755B">
        <w:rPr>
          <w:rFonts w:ascii="Times New Roman" w:hAnsi="Times New Roman"/>
          <w:sz w:val="28"/>
          <w:szCs w:val="28"/>
        </w:rPr>
        <w:t xml:space="preserve">МР «Казбековский район» </w:t>
      </w:r>
      <w:r w:rsidRPr="00CE598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423159">
        <w:rPr>
          <w:rFonts w:ascii="Times New Roman" w:hAnsi="Times New Roman"/>
          <w:sz w:val="28"/>
          <w:szCs w:val="28"/>
        </w:rPr>
        <w:t>Республики Дагестан</w:t>
      </w:r>
      <w:r w:rsidRPr="00CE598B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3176C3">
        <w:rPr>
          <w:rFonts w:ascii="Times New Roman" w:hAnsi="Times New Roman"/>
          <w:sz w:val="28"/>
          <w:szCs w:val="28"/>
        </w:rPr>
        <w:t xml:space="preserve"> </w:t>
      </w:r>
      <w:r w:rsidR="00E8755B" w:rsidRPr="00E8755B">
        <w:rPr>
          <w:rFonts w:ascii="Times New Roman" w:hAnsi="Times New Roman"/>
          <w:sz w:val="28"/>
          <w:szCs w:val="28"/>
        </w:rPr>
        <w:t>МР «Казбековский район»</w:t>
      </w:r>
      <w:r w:rsidRPr="00CE598B">
        <w:rPr>
          <w:rFonts w:ascii="Times New Roman" w:hAnsi="Times New Roman"/>
          <w:sz w:val="28"/>
          <w:szCs w:val="28"/>
        </w:rPr>
        <w:t>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отказа</w:t>
      </w:r>
      <w:r w:rsidR="00E8755B">
        <w:rPr>
          <w:rFonts w:ascii="Times New Roman" w:hAnsi="Times New Roman"/>
          <w:sz w:val="28"/>
          <w:szCs w:val="28"/>
        </w:rPr>
        <w:t xml:space="preserve"> Отдела</w:t>
      </w:r>
      <w:r w:rsidRPr="00CE598B">
        <w:rPr>
          <w:rFonts w:ascii="Times New Roman" w:hAnsi="Times New Roman"/>
          <w:sz w:val="28"/>
          <w:szCs w:val="28"/>
        </w:rPr>
        <w:t>, должностного лица</w:t>
      </w:r>
      <w:r w:rsidR="00E8755B">
        <w:rPr>
          <w:rFonts w:ascii="Times New Roman" w:hAnsi="Times New Roman"/>
          <w:sz w:val="28"/>
          <w:szCs w:val="28"/>
        </w:rPr>
        <w:t xml:space="preserve"> Отдела</w:t>
      </w:r>
      <w:r w:rsidR="00FB70F9" w:rsidRPr="00CE598B">
        <w:rPr>
          <w:rFonts w:ascii="Times New Roman" w:hAnsi="Times New Roman"/>
          <w:sz w:val="28"/>
          <w:szCs w:val="28"/>
        </w:rPr>
        <w:t xml:space="preserve"> </w:t>
      </w:r>
      <w:r w:rsidRPr="00CE598B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3" w:name="Par278"/>
      <w:bookmarkEnd w:id="3"/>
      <w:r w:rsidRPr="00CE598B">
        <w:rPr>
          <w:rFonts w:ascii="Times New Roman" w:hAnsi="Times New Roman"/>
          <w:sz w:val="28"/>
          <w:szCs w:val="28"/>
        </w:rPr>
        <w:t>5.3.</w:t>
      </w:r>
      <w:r w:rsidR="00CE598B" w:rsidRPr="00CE598B">
        <w:rPr>
          <w:rFonts w:ascii="Times New Roman" w:hAnsi="Times New Roman"/>
          <w:sz w:val="28"/>
          <w:szCs w:val="28"/>
        </w:rPr>
        <w:t> </w:t>
      </w:r>
      <w:r w:rsidRPr="00CE598B">
        <w:rPr>
          <w:rFonts w:ascii="Times New Roman" w:hAnsi="Times New Roman"/>
          <w:sz w:val="28"/>
          <w:szCs w:val="28"/>
        </w:rPr>
        <w:t>Требования к порядку подачи жалобы: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жалоба на решение, принятое</w:t>
      </w:r>
      <w:r w:rsidR="005A24F4" w:rsidRPr="00CE598B">
        <w:rPr>
          <w:rFonts w:ascii="Times New Roman" w:hAnsi="Times New Roman"/>
          <w:sz w:val="28"/>
          <w:szCs w:val="28"/>
        </w:rPr>
        <w:t xml:space="preserve"> </w:t>
      </w:r>
      <w:r w:rsidR="003109D3">
        <w:rPr>
          <w:rFonts w:ascii="Times New Roman" w:hAnsi="Times New Roman"/>
          <w:sz w:val="28"/>
          <w:szCs w:val="28"/>
        </w:rPr>
        <w:t>Отделом</w:t>
      </w:r>
      <w:r w:rsidRPr="00CE598B">
        <w:rPr>
          <w:rFonts w:ascii="Times New Roman" w:hAnsi="Times New Roman"/>
          <w:sz w:val="28"/>
          <w:szCs w:val="28"/>
        </w:rPr>
        <w:t>, подается</w:t>
      </w:r>
      <w:r w:rsidR="00EF6B54" w:rsidRPr="00CE598B">
        <w:rPr>
          <w:rFonts w:ascii="Times New Roman" w:hAnsi="Times New Roman"/>
          <w:sz w:val="28"/>
          <w:szCs w:val="28"/>
        </w:rPr>
        <w:t xml:space="preserve"> главе </w:t>
      </w:r>
      <w:r w:rsidR="003109D3">
        <w:rPr>
          <w:rFonts w:ascii="Times New Roman" w:hAnsi="Times New Roman"/>
          <w:sz w:val="28"/>
          <w:szCs w:val="28"/>
        </w:rPr>
        <w:t>МР «Казбековский район»</w:t>
      </w:r>
      <w:r w:rsidR="00EF6B54" w:rsidRPr="00CE598B">
        <w:rPr>
          <w:rFonts w:ascii="Times New Roman" w:hAnsi="Times New Roman"/>
          <w:sz w:val="28"/>
          <w:szCs w:val="28"/>
        </w:rPr>
        <w:t>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жалоба на решение и действия (бездействие) начальника</w:t>
      </w:r>
      <w:r w:rsidR="003109D3">
        <w:rPr>
          <w:rFonts w:ascii="Times New Roman" w:hAnsi="Times New Roman"/>
          <w:sz w:val="28"/>
          <w:szCs w:val="28"/>
        </w:rPr>
        <w:t xml:space="preserve"> Отдела</w:t>
      </w:r>
      <w:r w:rsidR="00FB70F9" w:rsidRPr="00CE598B">
        <w:rPr>
          <w:rFonts w:ascii="Times New Roman" w:hAnsi="Times New Roman"/>
          <w:sz w:val="28"/>
          <w:szCs w:val="28"/>
        </w:rPr>
        <w:t xml:space="preserve"> </w:t>
      </w:r>
      <w:r w:rsidRPr="00CE598B">
        <w:rPr>
          <w:rFonts w:ascii="Times New Roman" w:hAnsi="Times New Roman"/>
          <w:sz w:val="28"/>
          <w:szCs w:val="28"/>
        </w:rPr>
        <w:t>подается</w:t>
      </w:r>
      <w:r w:rsidR="00F14864" w:rsidRPr="00CE598B">
        <w:rPr>
          <w:rFonts w:ascii="Times New Roman" w:hAnsi="Times New Roman"/>
          <w:sz w:val="28"/>
          <w:szCs w:val="28"/>
        </w:rPr>
        <w:t xml:space="preserve"> главе </w:t>
      </w:r>
      <w:r w:rsidR="003109D3" w:rsidRPr="003109D3">
        <w:rPr>
          <w:rFonts w:ascii="Times New Roman" w:hAnsi="Times New Roman"/>
          <w:sz w:val="28"/>
          <w:szCs w:val="28"/>
        </w:rPr>
        <w:t>МР «Казбековский район»</w:t>
      </w:r>
      <w:r w:rsidRPr="00CE598B">
        <w:rPr>
          <w:rFonts w:ascii="Times New Roman" w:hAnsi="Times New Roman"/>
          <w:sz w:val="28"/>
          <w:szCs w:val="28"/>
        </w:rPr>
        <w:t>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жалоба на действия (бездействие) муниципального служащего</w:t>
      </w:r>
      <w:r w:rsidR="00AF7560">
        <w:rPr>
          <w:rFonts w:ascii="Times New Roman" w:hAnsi="Times New Roman"/>
          <w:sz w:val="28"/>
          <w:szCs w:val="28"/>
        </w:rPr>
        <w:t xml:space="preserve"> </w:t>
      </w:r>
      <w:r w:rsidR="003109D3">
        <w:rPr>
          <w:rFonts w:ascii="Times New Roman" w:hAnsi="Times New Roman"/>
          <w:sz w:val="28"/>
          <w:szCs w:val="28"/>
        </w:rPr>
        <w:t xml:space="preserve">Отдела </w:t>
      </w:r>
      <w:r w:rsidRPr="00CE598B">
        <w:rPr>
          <w:rFonts w:ascii="Times New Roman" w:hAnsi="Times New Roman"/>
          <w:sz w:val="28"/>
          <w:szCs w:val="28"/>
        </w:rPr>
        <w:t>подается начальнику</w:t>
      </w:r>
      <w:r w:rsidR="00937E2A" w:rsidRPr="00CE598B">
        <w:rPr>
          <w:rFonts w:ascii="Times New Roman" w:hAnsi="Times New Roman"/>
          <w:sz w:val="28"/>
          <w:szCs w:val="28"/>
        </w:rPr>
        <w:t xml:space="preserve"> </w:t>
      </w:r>
      <w:r w:rsidR="003109D3">
        <w:rPr>
          <w:rFonts w:ascii="Times New Roman" w:hAnsi="Times New Roman"/>
          <w:sz w:val="28"/>
          <w:szCs w:val="28"/>
        </w:rPr>
        <w:t>Отдела</w:t>
      </w:r>
      <w:r w:rsidRPr="00CE598B">
        <w:rPr>
          <w:rFonts w:ascii="Times New Roman" w:hAnsi="Times New Roman"/>
          <w:sz w:val="28"/>
          <w:szCs w:val="28"/>
        </w:rPr>
        <w:t>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5.4.</w:t>
      </w:r>
      <w:r w:rsidR="00CE598B" w:rsidRPr="00CE598B">
        <w:rPr>
          <w:rFonts w:ascii="Times New Roman" w:hAnsi="Times New Roman"/>
          <w:sz w:val="28"/>
          <w:szCs w:val="28"/>
        </w:rPr>
        <w:t> </w:t>
      </w:r>
      <w:r w:rsidRPr="00CE598B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5.4.1.</w:t>
      </w:r>
      <w:r w:rsidR="00CE598B" w:rsidRPr="00CE598B">
        <w:rPr>
          <w:rFonts w:ascii="Times New Roman" w:hAnsi="Times New Roman"/>
          <w:sz w:val="28"/>
          <w:szCs w:val="28"/>
        </w:rPr>
        <w:t> </w:t>
      </w:r>
      <w:r w:rsidRPr="00CE598B">
        <w:rPr>
          <w:rFonts w:ascii="Times New Roman" w:hAnsi="Times New Roman"/>
          <w:sz w:val="28"/>
          <w:szCs w:val="28"/>
        </w:rPr>
        <w:t xml:space="preserve">Жалоба в письменной форме на бумажном носителе может быть </w:t>
      </w:r>
      <w:r w:rsidRPr="00CE598B">
        <w:rPr>
          <w:rFonts w:ascii="Times New Roman" w:hAnsi="Times New Roman"/>
          <w:sz w:val="28"/>
          <w:szCs w:val="28"/>
        </w:rPr>
        <w:lastRenderedPageBreak/>
        <w:t>подана: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 xml:space="preserve">непосредственно в отдел корреспонденции </w:t>
      </w:r>
      <w:r w:rsidR="00FB70F9" w:rsidRPr="00CE598B">
        <w:rPr>
          <w:rFonts w:ascii="Times New Roman" w:hAnsi="Times New Roman"/>
          <w:sz w:val="28"/>
          <w:szCs w:val="28"/>
        </w:rPr>
        <w:t>–</w:t>
      </w:r>
      <w:r w:rsidRPr="00CE598B">
        <w:rPr>
          <w:rFonts w:ascii="Times New Roman" w:hAnsi="Times New Roman"/>
          <w:sz w:val="28"/>
          <w:szCs w:val="28"/>
        </w:rPr>
        <w:t xml:space="preserve"> канцелярию</w:t>
      </w:r>
      <w:r w:rsidR="003109D3">
        <w:rPr>
          <w:rFonts w:ascii="Times New Roman" w:hAnsi="Times New Roman"/>
          <w:sz w:val="28"/>
          <w:szCs w:val="28"/>
        </w:rPr>
        <w:t xml:space="preserve"> </w:t>
      </w:r>
      <w:r w:rsidR="003109D3" w:rsidRPr="003109D3">
        <w:rPr>
          <w:rFonts w:ascii="Times New Roman" w:hAnsi="Times New Roman"/>
          <w:sz w:val="28"/>
          <w:szCs w:val="28"/>
        </w:rPr>
        <w:t>МР «Казбековский район»</w:t>
      </w:r>
      <w:r w:rsidR="003109D3">
        <w:rPr>
          <w:rFonts w:ascii="Times New Roman" w:hAnsi="Times New Roman"/>
          <w:sz w:val="28"/>
          <w:szCs w:val="28"/>
        </w:rPr>
        <w:t>, в Отдел</w:t>
      </w:r>
      <w:r w:rsidR="00D30B92" w:rsidRPr="00CE598B">
        <w:rPr>
          <w:rFonts w:ascii="Times New Roman" w:hAnsi="Times New Roman"/>
          <w:sz w:val="28"/>
          <w:szCs w:val="28"/>
        </w:rPr>
        <w:t>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почтовым отправлением по месту нахождения</w:t>
      </w:r>
      <w:r w:rsidR="003109D3">
        <w:rPr>
          <w:rFonts w:ascii="Times New Roman" w:hAnsi="Times New Roman"/>
          <w:sz w:val="28"/>
          <w:szCs w:val="28"/>
        </w:rPr>
        <w:t xml:space="preserve"> Отдела</w:t>
      </w:r>
      <w:r w:rsidRPr="00CE598B">
        <w:rPr>
          <w:rFonts w:ascii="Times New Roman" w:hAnsi="Times New Roman"/>
          <w:sz w:val="28"/>
          <w:szCs w:val="28"/>
        </w:rPr>
        <w:t>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 xml:space="preserve">в ходе личного приема </w:t>
      </w:r>
      <w:r w:rsidR="00854B5D" w:rsidRPr="00CE598B">
        <w:rPr>
          <w:rFonts w:ascii="Times New Roman" w:hAnsi="Times New Roman"/>
          <w:sz w:val="28"/>
          <w:szCs w:val="28"/>
        </w:rPr>
        <w:t>главы</w:t>
      </w:r>
      <w:r w:rsidR="001B3D7E" w:rsidRPr="00CE598B">
        <w:rPr>
          <w:rFonts w:ascii="Times New Roman" w:hAnsi="Times New Roman"/>
          <w:sz w:val="28"/>
          <w:szCs w:val="28"/>
        </w:rPr>
        <w:t xml:space="preserve"> </w:t>
      </w:r>
      <w:r w:rsidR="003109D3" w:rsidRPr="003109D3">
        <w:rPr>
          <w:rFonts w:ascii="Times New Roman" w:hAnsi="Times New Roman"/>
          <w:sz w:val="28"/>
          <w:szCs w:val="28"/>
        </w:rPr>
        <w:t>МР «Казбековский район»</w:t>
      </w:r>
      <w:r w:rsidRPr="00CE598B">
        <w:rPr>
          <w:rFonts w:ascii="Times New Roman" w:hAnsi="Times New Roman"/>
          <w:sz w:val="28"/>
          <w:szCs w:val="28"/>
        </w:rPr>
        <w:t>, начальника</w:t>
      </w:r>
      <w:r w:rsidR="00AF7560">
        <w:rPr>
          <w:rFonts w:ascii="Times New Roman" w:hAnsi="Times New Roman"/>
          <w:sz w:val="28"/>
          <w:szCs w:val="28"/>
        </w:rPr>
        <w:t xml:space="preserve"> </w:t>
      </w:r>
      <w:r w:rsidR="003109D3">
        <w:rPr>
          <w:rFonts w:ascii="Times New Roman" w:hAnsi="Times New Roman"/>
          <w:sz w:val="28"/>
          <w:szCs w:val="28"/>
        </w:rPr>
        <w:t>Отдела</w:t>
      </w:r>
      <w:r w:rsidRPr="00CE598B">
        <w:rPr>
          <w:rFonts w:ascii="Times New Roman" w:hAnsi="Times New Roman"/>
          <w:sz w:val="28"/>
          <w:szCs w:val="28"/>
        </w:rPr>
        <w:t>;</w:t>
      </w:r>
    </w:p>
    <w:p w:rsidR="00423159" w:rsidRPr="001007F0" w:rsidRDefault="00423159" w:rsidP="0042315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</w:t>
      </w:r>
      <w:r w:rsidRPr="00C40E22">
        <w:rPr>
          <w:rFonts w:ascii="Times New Roman" w:hAnsi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5.4.2.</w:t>
      </w:r>
      <w:r w:rsidR="00CE598B" w:rsidRPr="00CE598B">
        <w:rPr>
          <w:rFonts w:ascii="Times New Roman" w:hAnsi="Times New Roman"/>
          <w:sz w:val="28"/>
          <w:szCs w:val="28"/>
        </w:rPr>
        <w:t> </w:t>
      </w:r>
      <w:r w:rsidRPr="00CE598B">
        <w:rPr>
          <w:rFonts w:ascii="Times New Roman" w:hAnsi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официального сайта</w:t>
      </w:r>
      <w:r w:rsidR="003109D3">
        <w:rPr>
          <w:rFonts w:ascii="Times New Roman" w:hAnsi="Times New Roman"/>
          <w:sz w:val="28"/>
          <w:szCs w:val="28"/>
        </w:rPr>
        <w:t xml:space="preserve"> </w:t>
      </w:r>
      <w:r w:rsidR="003109D3" w:rsidRPr="003109D3">
        <w:rPr>
          <w:rFonts w:ascii="Times New Roman" w:hAnsi="Times New Roman"/>
          <w:sz w:val="28"/>
          <w:szCs w:val="28"/>
        </w:rPr>
        <w:t>МР «Казбековский район»</w:t>
      </w:r>
      <w:r w:rsidRPr="00CE598B">
        <w:rPr>
          <w:rFonts w:ascii="Times New Roman" w:hAnsi="Times New Roman"/>
          <w:sz w:val="28"/>
          <w:szCs w:val="28"/>
        </w:rPr>
        <w:t xml:space="preserve">, сайта </w:t>
      </w:r>
      <w:r w:rsidR="003109D3">
        <w:rPr>
          <w:rFonts w:ascii="Times New Roman" w:hAnsi="Times New Roman"/>
          <w:sz w:val="28"/>
          <w:szCs w:val="28"/>
        </w:rPr>
        <w:t>Отдела</w:t>
      </w:r>
      <w:r w:rsidR="00F11849" w:rsidRPr="00CE598B">
        <w:rPr>
          <w:rFonts w:ascii="Times New Roman" w:hAnsi="Times New Roman"/>
          <w:sz w:val="28"/>
          <w:szCs w:val="28"/>
        </w:rPr>
        <w:t xml:space="preserve"> </w:t>
      </w:r>
      <w:r w:rsidRPr="00CE598B">
        <w:rPr>
          <w:rFonts w:ascii="Times New Roman" w:hAnsi="Times New Roman"/>
          <w:sz w:val="28"/>
          <w:szCs w:val="28"/>
        </w:rPr>
        <w:t>в информационно-телекоммуникационной сети Интернет;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5.5.</w:t>
      </w:r>
      <w:r w:rsidR="00CE598B" w:rsidRPr="00CE598B">
        <w:rPr>
          <w:rFonts w:ascii="Times New Roman" w:hAnsi="Times New Roman"/>
          <w:sz w:val="28"/>
          <w:szCs w:val="28"/>
        </w:rPr>
        <w:t> </w:t>
      </w:r>
      <w:r w:rsidRPr="00CE598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</w:t>
      </w:r>
      <w:r w:rsidR="00F11849" w:rsidRPr="00CE598B">
        <w:rPr>
          <w:rFonts w:ascii="Times New Roman" w:hAnsi="Times New Roman"/>
          <w:sz w:val="28"/>
          <w:szCs w:val="28"/>
        </w:rPr>
        <w:t xml:space="preserve"> </w:t>
      </w:r>
      <w:r w:rsidR="003109D3">
        <w:rPr>
          <w:rFonts w:ascii="Times New Roman" w:hAnsi="Times New Roman"/>
          <w:sz w:val="28"/>
          <w:szCs w:val="28"/>
        </w:rPr>
        <w:t>Отдела</w:t>
      </w:r>
      <w:r w:rsidRPr="00CE598B">
        <w:rPr>
          <w:rFonts w:ascii="Times New Roman" w:hAnsi="Times New Roman"/>
          <w:sz w:val="28"/>
          <w:szCs w:val="28"/>
        </w:rPr>
        <w:t>, должностного лица</w:t>
      </w:r>
      <w:r w:rsidR="001B3D7E" w:rsidRPr="00CE598B">
        <w:rPr>
          <w:rFonts w:ascii="Times New Roman" w:hAnsi="Times New Roman"/>
          <w:sz w:val="28"/>
          <w:szCs w:val="28"/>
        </w:rPr>
        <w:t xml:space="preserve"> </w:t>
      </w:r>
      <w:r w:rsidR="003109D3">
        <w:rPr>
          <w:rFonts w:ascii="Times New Roman" w:hAnsi="Times New Roman"/>
          <w:sz w:val="28"/>
          <w:szCs w:val="28"/>
        </w:rPr>
        <w:t>Отдела</w:t>
      </w:r>
      <w:r w:rsidR="00847C48" w:rsidRPr="00CE598B">
        <w:rPr>
          <w:rFonts w:ascii="Times New Roman" w:hAnsi="Times New Roman"/>
          <w:sz w:val="28"/>
          <w:szCs w:val="28"/>
        </w:rPr>
        <w:t xml:space="preserve"> </w:t>
      </w:r>
      <w:r w:rsidRPr="00CE598B">
        <w:rPr>
          <w:rFonts w:ascii="Times New Roman" w:hAnsi="Times New Roman"/>
          <w:sz w:val="28"/>
          <w:szCs w:val="28"/>
        </w:rPr>
        <w:t>либо муниципального служащего;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8727CD" w:rsidRPr="00CE598B">
        <w:rPr>
          <w:rFonts w:ascii="Times New Roman" w:hAnsi="Times New Roman"/>
          <w:sz w:val="28"/>
          <w:szCs w:val="28"/>
        </w:rPr>
        <w:t xml:space="preserve"> </w:t>
      </w:r>
      <w:r w:rsidR="003109D3">
        <w:rPr>
          <w:rFonts w:ascii="Times New Roman" w:hAnsi="Times New Roman"/>
          <w:sz w:val="28"/>
          <w:szCs w:val="28"/>
        </w:rPr>
        <w:t>Отдела</w:t>
      </w:r>
      <w:r w:rsidRPr="00CE598B">
        <w:rPr>
          <w:rFonts w:ascii="Times New Roman" w:hAnsi="Times New Roman"/>
          <w:sz w:val="28"/>
          <w:szCs w:val="28"/>
        </w:rPr>
        <w:t>, должностного лица</w:t>
      </w:r>
      <w:r w:rsidR="00AF7560">
        <w:rPr>
          <w:rFonts w:ascii="Times New Roman" w:hAnsi="Times New Roman"/>
          <w:sz w:val="28"/>
          <w:szCs w:val="28"/>
        </w:rPr>
        <w:t xml:space="preserve"> </w:t>
      </w:r>
      <w:r w:rsidR="003109D3">
        <w:rPr>
          <w:rFonts w:ascii="Times New Roman" w:hAnsi="Times New Roman"/>
          <w:sz w:val="28"/>
          <w:szCs w:val="28"/>
        </w:rPr>
        <w:t>Отдела</w:t>
      </w:r>
      <w:r w:rsidR="008727CD" w:rsidRPr="00CE598B">
        <w:rPr>
          <w:rFonts w:ascii="Times New Roman" w:hAnsi="Times New Roman"/>
          <w:sz w:val="28"/>
          <w:szCs w:val="28"/>
        </w:rPr>
        <w:t xml:space="preserve"> </w:t>
      </w:r>
      <w:r w:rsidRPr="00CE598B">
        <w:rPr>
          <w:rFonts w:ascii="Times New Roman" w:hAnsi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5.6.</w:t>
      </w:r>
      <w:r w:rsidR="00CE598B" w:rsidRPr="00CE598B">
        <w:rPr>
          <w:rFonts w:ascii="Times New Roman" w:hAnsi="Times New Roman"/>
          <w:sz w:val="28"/>
          <w:szCs w:val="28"/>
        </w:rPr>
        <w:t> </w:t>
      </w:r>
      <w:r w:rsidRPr="00CE598B">
        <w:rPr>
          <w:rFonts w:ascii="Times New Roman" w:hAnsi="Times New Roman"/>
          <w:sz w:val="28"/>
          <w:szCs w:val="28"/>
        </w:rPr>
        <w:t>Жалоба, поступившая в</w:t>
      </w:r>
      <w:r w:rsidR="008727CD" w:rsidRPr="00CE598B">
        <w:rPr>
          <w:rFonts w:ascii="Times New Roman" w:hAnsi="Times New Roman"/>
          <w:sz w:val="28"/>
          <w:szCs w:val="28"/>
        </w:rPr>
        <w:t xml:space="preserve"> </w:t>
      </w:r>
      <w:r w:rsidR="003109D3">
        <w:rPr>
          <w:rFonts w:ascii="Times New Roman" w:hAnsi="Times New Roman"/>
          <w:sz w:val="28"/>
          <w:szCs w:val="28"/>
        </w:rPr>
        <w:t>Отдел</w:t>
      </w:r>
      <w:r w:rsidRPr="00CE598B">
        <w:rPr>
          <w:rFonts w:ascii="Times New Roman" w:hAnsi="Times New Roman"/>
          <w:sz w:val="28"/>
          <w:szCs w:val="28"/>
        </w:rPr>
        <w:t>, подлежит рассмотрению в течение 15 рабочих дней со дня ее регистрации, а в случае обжалования отказа</w:t>
      </w:r>
      <w:r w:rsidR="00232509" w:rsidRPr="00CE598B">
        <w:rPr>
          <w:rFonts w:ascii="Times New Roman" w:hAnsi="Times New Roman"/>
          <w:sz w:val="28"/>
          <w:szCs w:val="28"/>
        </w:rPr>
        <w:t xml:space="preserve"> </w:t>
      </w:r>
      <w:r w:rsidR="003109D3">
        <w:rPr>
          <w:rFonts w:ascii="Times New Roman" w:hAnsi="Times New Roman"/>
          <w:sz w:val="28"/>
          <w:szCs w:val="28"/>
        </w:rPr>
        <w:t>Отдела</w:t>
      </w:r>
      <w:r w:rsidRPr="00CE598B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109D3">
        <w:rPr>
          <w:rFonts w:ascii="Times New Roman" w:hAnsi="Times New Roman"/>
          <w:sz w:val="28"/>
          <w:szCs w:val="28"/>
        </w:rPr>
        <w:t>Отдела</w:t>
      </w:r>
      <w:r w:rsidR="00232509" w:rsidRPr="00CE598B">
        <w:rPr>
          <w:rFonts w:ascii="Times New Roman" w:hAnsi="Times New Roman"/>
          <w:sz w:val="28"/>
          <w:szCs w:val="28"/>
        </w:rPr>
        <w:t xml:space="preserve"> </w:t>
      </w:r>
      <w:r w:rsidRPr="00CE598B">
        <w:rPr>
          <w:rFonts w:ascii="Times New Roman" w:hAnsi="Times New Roman"/>
          <w:sz w:val="28"/>
          <w:szCs w:val="28"/>
        </w:rPr>
        <w:t xml:space="preserve">в приеме документов у заявителя (его представителя) либо в исправлении допущенных опечаток и ошибок или в случае обжалования </w:t>
      </w:r>
      <w:r w:rsidRPr="00CE598B">
        <w:rPr>
          <w:rFonts w:ascii="Times New Roman" w:hAnsi="Times New Roman"/>
          <w:sz w:val="28"/>
          <w:szCs w:val="28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5.7.</w:t>
      </w:r>
      <w:r w:rsidR="00CE598B" w:rsidRPr="00CE598B">
        <w:rPr>
          <w:rFonts w:ascii="Times New Roman" w:hAnsi="Times New Roman"/>
          <w:sz w:val="28"/>
          <w:szCs w:val="28"/>
        </w:rPr>
        <w:t> </w:t>
      </w:r>
      <w:r w:rsidRPr="00CE598B">
        <w:rPr>
          <w:rFonts w:ascii="Times New Roman" w:hAnsi="Times New Roman"/>
          <w:sz w:val="28"/>
          <w:szCs w:val="28"/>
        </w:rPr>
        <w:t>В случае если жалоба подана заявителем в структурное подразделение</w:t>
      </w:r>
      <w:r w:rsidR="003109D3">
        <w:rPr>
          <w:rFonts w:ascii="Times New Roman" w:hAnsi="Times New Roman"/>
          <w:sz w:val="28"/>
          <w:szCs w:val="28"/>
        </w:rPr>
        <w:t xml:space="preserve"> Отдела</w:t>
      </w:r>
      <w:r w:rsidRPr="00CE598B">
        <w:rPr>
          <w:rFonts w:ascii="Times New Roman" w:hAnsi="Times New Roman"/>
          <w:sz w:val="28"/>
          <w:szCs w:val="28"/>
        </w:rPr>
        <w:t>, должностному лицу</w:t>
      </w:r>
      <w:r w:rsidR="001B3D7E" w:rsidRPr="00CE598B">
        <w:rPr>
          <w:rFonts w:ascii="Times New Roman" w:hAnsi="Times New Roman"/>
          <w:sz w:val="28"/>
          <w:szCs w:val="28"/>
        </w:rPr>
        <w:t xml:space="preserve"> </w:t>
      </w:r>
      <w:r w:rsidR="003109D3">
        <w:rPr>
          <w:rFonts w:ascii="Times New Roman" w:hAnsi="Times New Roman"/>
          <w:sz w:val="28"/>
          <w:szCs w:val="28"/>
        </w:rPr>
        <w:t>Отдела</w:t>
      </w:r>
      <w:r w:rsidRPr="00CE598B">
        <w:rPr>
          <w:rFonts w:ascii="Times New Roman" w:hAnsi="Times New Roman"/>
          <w:sz w:val="28"/>
          <w:szCs w:val="28"/>
        </w:rPr>
        <w:t xml:space="preserve">, в компетенцию которого не входит принятие решения по жалобе в соответствии с </w:t>
      </w:r>
      <w:hyperlink w:anchor="Par278" w:history="1">
        <w:r w:rsidRPr="00CE598B">
          <w:rPr>
            <w:rFonts w:ascii="Times New Roman" w:hAnsi="Times New Roman"/>
            <w:color w:val="0000FF"/>
            <w:sz w:val="28"/>
            <w:szCs w:val="28"/>
          </w:rPr>
          <w:t>пунктом 5.3</w:t>
        </w:r>
      </w:hyperlink>
      <w:r w:rsidRPr="00CE598B">
        <w:rPr>
          <w:rFonts w:ascii="Times New Roman" w:hAnsi="Times New Roman"/>
          <w:sz w:val="28"/>
          <w:szCs w:val="28"/>
        </w:rPr>
        <w:t>, указанное структурное подразделение</w:t>
      </w:r>
      <w:r w:rsidR="00232509" w:rsidRPr="00CE598B">
        <w:rPr>
          <w:rFonts w:ascii="Times New Roman" w:hAnsi="Times New Roman"/>
          <w:sz w:val="28"/>
          <w:szCs w:val="28"/>
        </w:rPr>
        <w:t xml:space="preserve"> </w:t>
      </w:r>
      <w:r w:rsidR="003109D3">
        <w:rPr>
          <w:rFonts w:ascii="Times New Roman" w:hAnsi="Times New Roman"/>
          <w:sz w:val="28"/>
          <w:szCs w:val="28"/>
        </w:rPr>
        <w:t>Отдела</w:t>
      </w:r>
      <w:r w:rsidRPr="00CE598B">
        <w:rPr>
          <w:rFonts w:ascii="Times New Roman" w:hAnsi="Times New Roman"/>
          <w:sz w:val="28"/>
          <w:szCs w:val="28"/>
        </w:rPr>
        <w:t>, должностное лицо</w:t>
      </w:r>
      <w:r w:rsidR="001B3D7E" w:rsidRPr="00CE598B">
        <w:rPr>
          <w:rFonts w:ascii="Times New Roman" w:hAnsi="Times New Roman"/>
          <w:sz w:val="28"/>
          <w:szCs w:val="28"/>
        </w:rPr>
        <w:t xml:space="preserve"> </w:t>
      </w:r>
      <w:r w:rsidR="003109D3">
        <w:rPr>
          <w:rFonts w:ascii="Times New Roman" w:hAnsi="Times New Roman"/>
          <w:sz w:val="28"/>
          <w:szCs w:val="28"/>
        </w:rPr>
        <w:t>Отдела</w:t>
      </w:r>
      <w:r w:rsidR="00937E2A" w:rsidRPr="00CE598B">
        <w:rPr>
          <w:rFonts w:ascii="Times New Roman" w:hAnsi="Times New Roman"/>
          <w:sz w:val="28"/>
          <w:szCs w:val="28"/>
        </w:rPr>
        <w:t xml:space="preserve"> </w:t>
      </w:r>
      <w:r w:rsidRPr="00CE598B">
        <w:rPr>
          <w:rFonts w:ascii="Times New Roman" w:hAnsi="Times New Roman"/>
          <w:sz w:val="28"/>
          <w:szCs w:val="28"/>
        </w:rPr>
        <w:t xml:space="preserve">в течение </w:t>
      </w:r>
      <w:r w:rsidR="007E028C" w:rsidRPr="00CE598B">
        <w:rPr>
          <w:rFonts w:ascii="Times New Roman" w:hAnsi="Times New Roman"/>
          <w:sz w:val="28"/>
          <w:szCs w:val="28"/>
        </w:rPr>
        <w:t>двух</w:t>
      </w:r>
      <w:r w:rsidRPr="00CE598B">
        <w:rPr>
          <w:rFonts w:ascii="Times New Roman" w:hAnsi="Times New Roman"/>
          <w:sz w:val="28"/>
          <w:szCs w:val="28"/>
        </w:rPr>
        <w:t xml:space="preserve"> рабочих дней со дня ее регистрации направляет жалобу в уполномоченное на ее рассмотрение структурное подразделение</w:t>
      </w:r>
      <w:r w:rsidR="00AF7560">
        <w:rPr>
          <w:rFonts w:ascii="Times New Roman" w:hAnsi="Times New Roman"/>
          <w:sz w:val="28"/>
          <w:szCs w:val="28"/>
        </w:rPr>
        <w:t xml:space="preserve"> </w:t>
      </w:r>
      <w:r w:rsidR="003109D3">
        <w:rPr>
          <w:rFonts w:ascii="Times New Roman" w:hAnsi="Times New Roman"/>
          <w:sz w:val="28"/>
          <w:szCs w:val="28"/>
        </w:rPr>
        <w:t xml:space="preserve">Отдела, </w:t>
      </w:r>
      <w:r w:rsidRPr="00CE598B">
        <w:rPr>
          <w:rFonts w:ascii="Times New Roman" w:hAnsi="Times New Roman"/>
          <w:sz w:val="28"/>
          <w:szCs w:val="28"/>
        </w:rPr>
        <w:t>должностному лицу</w:t>
      </w:r>
      <w:r w:rsidR="001B3D7E" w:rsidRPr="00CE598B">
        <w:rPr>
          <w:rFonts w:ascii="Times New Roman" w:hAnsi="Times New Roman"/>
          <w:sz w:val="28"/>
          <w:szCs w:val="28"/>
        </w:rPr>
        <w:t xml:space="preserve"> </w:t>
      </w:r>
      <w:r w:rsidR="0072767E">
        <w:rPr>
          <w:rFonts w:ascii="Times New Roman" w:hAnsi="Times New Roman"/>
          <w:sz w:val="28"/>
          <w:szCs w:val="28"/>
        </w:rPr>
        <w:t>Отдела</w:t>
      </w:r>
      <w:r w:rsidR="00232509" w:rsidRPr="00CE598B">
        <w:rPr>
          <w:rFonts w:ascii="Times New Roman" w:hAnsi="Times New Roman"/>
          <w:sz w:val="28"/>
          <w:szCs w:val="28"/>
        </w:rPr>
        <w:t xml:space="preserve"> </w:t>
      </w:r>
      <w:r w:rsidRPr="00CE598B">
        <w:rPr>
          <w:rFonts w:ascii="Times New Roman" w:hAnsi="Times New Roman"/>
          <w:sz w:val="28"/>
          <w:szCs w:val="28"/>
        </w:rPr>
        <w:t>и в письменной форме информирует заявителя о перенаправлении жалобы.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Срок рассмотрения жалобы исчисляется со дня регистрации жалобы в уполномоченном на ее рассмотрение структурном подразделении</w:t>
      </w:r>
      <w:r w:rsidR="00AF7560">
        <w:rPr>
          <w:rFonts w:ascii="Times New Roman" w:hAnsi="Times New Roman"/>
          <w:sz w:val="28"/>
          <w:szCs w:val="28"/>
        </w:rPr>
        <w:t xml:space="preserve"> </w:t>
      </w:r>
      <w:r w:rsidR="0072767E">
        <w:rPr>
          <w:rFonts w:ascii="Times New Roman" w:hAnsi="Times New Roman"/>
          <w:sz w:val="28"/>
          <w:szCs w:val="28"/>
        </w:rPr>
        <w:t>Отдела</w:t>
      </w:r>
      <w:r w:rsidRPr="00CE598B">
        <w:rPr>
          <w:rFonts w:ascii="Times New Roman" w:hAnsi="Times New Roman"/>
          <w:sz w:val="28"/>
          <w:szCs w:val="28"/>
        </w:rPr>
        <w:t>, отделе по организационному обеспечению деятельности уполномоченного должностного лица</w:t>
      </w:r>
      <w:r w:rsidR="00232509" w:rsidRPr="00CE598B">
        <w:rPr>
          <w:rFonts w:ascii="Times New Roman" w:hAnsi="Times New Roman"/>
          <w:sz w:val="28"/>
          <w:szCs w:val="28"/>
        </w:rPr>
        <w:t xml:space="preserve"> </w:t>
      </w:r>
      <w:r w:rsidR="0072767E">
        <w:rPr>
          <w:rFonts w:ascii="Times New Roman" w:hAnsi="Times New Roman"/>
          <w:sz w:val="28"/>
          <w:szCs w:val="28"/>
        </w:rPr>
        <w:t>Отдела</w:t>
      </w:r>
      <w:r w:rsidRPr="00CE598B">
        <w:rPr>
          <w:rFonts w:ascii="Times New Roman" w:hAnsi="Times New Roman"/>
          <w:sz w:val="28"/>
          <w:szCs w:val="28"/>
        </w:rPr>
        <w:t>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4" w:name="Par302"/>
      <w:bookmarkEnd w:id="4"/>
      <w:r w:rsidRPr="00CE598B">
        <w:rPr>
          <w:rFonts w:ascii="Times New Roman" w:hAnsi="Times New Roman"/>
          <w:sz w:val="28"/>
          <w:szCs w:val="28"/>
        </w:rPr>
        <w:t>5.8.</w:t>
      </w:r>
      <w:r w:rsidR="00CE598B" w:rsidRPr="00CE598B">
        <w:rPr>
          <w:rFonts w:ascii="Times New Roman" w:hAnsi="Times New Roman"/>
          <w:sz w:val="28"/>
          <w:szCs w:val="28"/>
        </w:rPr>
        <w:t> </w:t>
      </w:r>
      <w:r w:rsidRPr="00CE598B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 w:rsidR="00232509" w:rsidRPr="00CE598B">
        <w:rPr>
          <w:rFonts w:ascii="Times New Roman" w:hAnsi="Times New Roman"/>
          <w:sz w:val="28"/>
          <w:szCs w:val="28"/>
        </w:rPr>
        <w:t>глава</w:t>
      </w:r>
      <w:r w:rsidR="0072767E">
        <w:rPr>
          <w:rFonts w:ascii="Times New Roman" w:hAnsi="Times New Roman"/>
          <w:sz w:val="28"/>
          <w:szCs w:val="28"/>
        </w:rPr>
        <w:t xml:space="preserve"> </w:t>
      </w:r>
      <w:r w:rsidR="0072767E" w:rsidRPr="0072767E">
        <w:rPr>
          <w:rFonts w:ascii="Times New Roman" w:hAnsi="Times New Roman"/>
          <w:sz w:val="28"/>
          <w:szCs w:val="28"/>
        </w:rPr>
        <w:t>МР «Казбековский район»</w:t>
      </w:r>
      <w:r w:rsidRPr="00CE598B">
        <w:rPr>
          <w:rFonts w:ascii="Times New Roman" w:hAnsi="Times New Roman"/>
          <w:sz w:val="28"/>
          <w:szCs w:val="28"/>
        </w:rPr>
        <w:t>, начальник</w:t>
      </w:r>
      <w:r w:rsidR="0072767E">
        <w:rPr>
          <w:rFonts w:ascii="Times New Roman" w:hAnsi="Times New Roman"/>
          <w:sz w:val="28"/>
          <w:szCs w:val="28"/>
        </w:rPr>
        <w:t xml:space="preserve"> Отдела</w:t>
      </w:r>
      <w:r w:rsidRPr="00CE598B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72767E">
        <w:rPr>
          <w:rFonts w:ascii="Times New Roman" w:hAnsi="Times New Roman"/>
          <w:sz w:val="28"/>
          <w:szCs w:val="28"/>
        </w:rPr>
        <w:t>Отделом</w:t>
      </w:r>
      <w:r w:rsidR="00847C48" w:rsidRPr="00CE598B">
        <w:rPr>
          <w:rFonts w:ascii="Times New Roman" w:hAnsi="Times New Roman"/>
          <w:sz w:val="28"/>
          <w:szCs w:val="28"/>
        </w:rPr>
        <w:t xml:space="preserve"> </w:t>
      </w:r>
      <w:r w:rsidRPr="00CE598B">
        <w:rPr>
          <w:rFonts w:ascii="Times New Roman" w:hAnsi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423159">
        <w:rPr>
          <w:rFonts w:ascii="Times New Roman" w:hAnsi="Times New Roman"/>
          <w:sz w:val="28"/>
          <w:szCs w:val="28"/>
        </w:rPr>
        <w:t>Республики Дагестан</w:t>
      </w:r>
      <w:r w:rsidRPr="00CE598B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6468D0" w:rsidRPr="00CE598B">
        <w:rPr>
          <w:rFonts w:ascii="Times New Roman" w:hAnsi="Times New Roman"/>
          <w:sz w:val="28"/>
          <w:szCs w:val="28"/>
        </w:rPr>
        <w:t xml:space="preserve"> </w:t>
      </w:r>
      <w:r w:rsidR="0072767E" w:rsidRPr="0072767E">
        <w:rPr>
          <w:rFonts w:ascii="Times New Roman" w:hAnsi="Times New Roman"/>
          <w:sz w:val="28"/>
          <w:szCs w:val="28"/>
        </w:rPr>
        <w:t>МР «Казбековский район»</w:t>
      </w:r>
      <w:r w:rsidRPr="00CE598B">
        <w:rPr>
          <w:rFonts w:ascii="Times New Roman" w:hAnsi="Times New Roman"/>
          <w:sz w:val="28"/>
          <w:szCs w:val="28"/>
        </w:rPr>
        <w:t>, а также в иных формах;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5.9.</w:t>
      </w:r>
      <w:r w:rsidR="00CE598B" w:rsidRPr="00CE598B">
        <w:rPr>
          <w:rFonts w:ascii="Times New Roman" w:hAnsi="Times New Roman"/>
          <w:sz w:val="28"/>
          <w:szCs w:val="28"/>
        </w:rPr>
        <w:t> </w:t>
      </w:r>
      <w:r w:rsidRPr="00CE598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302" w:history="1">
        <w:r w:rsidRPr="00CE598B">
          <w:rPr>
            <w:rFonts w:ascii="Times New Roman" w:hAnsi="Times New Roman"/>
            <w:color w:val="0000FF"/>
            <w:sz w:val="28"/>
            <w:szCs w:val="28"/>
          </w:rPr>
          <w:t>пункте 5.8</w:t>
        </w:r>
      </w:hyperlink>
      <w:r w:rsidRPr="00CE598B">
        <w:rPr>
          <w:rFonts w:ascii="Times New Roman" w:hAnsi="Times New Roman"/>
          <w:sz w:val="28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5.10.</w:t>
      </w:r>
      <w:r w:rsidR="00CE598B" w:rsidRPr="00CE598B">
        <w:rPr>
          <w:rFonts w:ascii="Times New Roman" w:hAnsi="Times New Roman"/>
          <w:sz w:val="28"/>
          <w:szCs w:val="28"/>
        </w:rPr>
        <w:t> </w:t>
      </w:r>
      <w:r w:rsidRPr="00CE598B">
        <w:rPr>
          <w:rFonts w:ascii="Times New Roman" w:hAnsi="Times New Roman"/>
          <w:sz w:val="28"/>
          <w:szCs w:val="28"/>
        </w:rPr>
        <w:t>В письменном ответе по результатам рассмотрения жалобы указываются: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наименование структурного подразделения</w:t>
      </w:r>
      <w:r w:rsidR="0072767E">
        <w:rPr>
          <w:rFonts w:ascii="Times New Roman" w:hAnsi="Times New Roman"/>
          <w:sz w:val="28"/>
          <w:szCs w:val="28"/>
        </w:rPr>
        <w:t xml:space="preserve"> Отдела</w:t>
      </w:r>
      <w:r w:rsidRPr="00CE598B">
        <w:rPr>
          <w:rFonts w:ascii="Times New Roman" w:hAnsi="Times New Roman"/>
          <w:sz w:val="28"/>
          <w:szCs w:val="28"/>
        </w:rPr>
        <w:t>, предоставляющего муниципальную услугу, рассмотревшего жалобу, должность, фамилия, имя, отчество (при наличии) должностного лица</w:t>
      </w:r>
      <w:r w:rsidR="00985AAA" w:rsidRPr="00CE598B">
        <w:rPr>
          <w:rFonts w:ascii="Times New Roman" w:hAnsi="Times New Roman"/>
          <w:sz w:val="28"/>
          <w:szCs w:val="28"/>
        </w:rPr>
        <w:t xml:space="preserve"> </w:t>
      </w:r>
      <w:r w:rsidR="0072767E">
        <w:rPr>
          <w:rFonts w:ascii="Times New Roman" w:hAnsi="Times New Roman"/>
          <w:sz w:val="28"/>
          <w:szCs w:val="28"/>
        </w:rPr>
        <w:t>Отдела</w:t>
      </w:r>
      <w:r w:rsidRPr="00CE598B">
        <w:rPr>
          <w:rFonts w:ascii="Times New Roman" w:hAnsi="Times New Roman"/>
          <w:sz w:val="28"/>
          <w:szCs w:val="28"/>
        </w:rPr>
        <w:t>, принявшего решение по жалобе;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если жалоба признана обоснованной, - сроки устранения выявленных нарушений;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5.11.</w:t>
      </w:r>
      <w:r w:rsidR="00CE598B" w:rsidRPr="00CE598B">
        <w:rPr>
          <w:rFonts w:ascii="Times New Roman" w:hAnsi="Times New Roman"/>
          <w:sz w:val="28"/>
          <w:szCs w:val="28"/>
        </w:rPr>
        <w:t> </w:t>
      </w:r>
      <w:r w:rsidRPr="00CE598B">
        <w:rPr>
          <w:rFonts w:ascii="Times New Roman" w:hAnsi="Times New Roman"/>
          <w:sz w:val="28"/>
          <w:szCs w:val="28"/>
        </w:rPr>
        <w:t xml:space="preserve">Если текст письменной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Pr="00CE598B">
        <w:rPr>
          <w:rFonts w:ascii="Times New Roman" w:hAnsi="Times New Roman"/>
          <w:sz w:val="28"/>
          <w:szCs w:val="28"/>
        </w:rPr>
        <w:lastRenderedPageBreak/>
        <w:t xml:space="preserve">жалобы в </w:t>
      </w:r>
      <w:r w:rsidR="0072767E">
        <w:rPr>
          <w:rFonts w:ascii="Times New Roman" w:hAnsi="Times New Roman"/>
          <w:sz w:val="28"/>
          <w:szCs w:val="28"/>
        </w:rPr>
        <w:t>Отделе</w:t>
      </w:r>
      <w:r w:rsidR="00847C48" w:rsidRPr="00CE598B">
        <w:rPr>
          <w:rFonts w:ascii="Times New Roman" w:hAnsi="Times New Roman"/>
          <w:sz w:val="28"/>
          <w:szCs w:val="28"/>
        </w:rPr>
        <w:t xml:space="preserve"> </w:t>
      </w:r>
      <w:r w:rsidRPr="00CE598B">
        <w:rPr>
          <w:rFonts w:ascii="Times New Roman" w:hAnsi="Times New Roman"/>
          <w:sz w:val="28"/>
          <w:szCs w:val="28"/>
        </w:rPr>
        <w:t>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</w:t>
      </w:r>
      <w:r w:rsidR="0072767E">
        <w:rPr>
          <w:rFonts w:ascii="Times New Roman" w:hAnsi="Times New Roman"/>
          <w:sz w:val="28"/>
          <w:szCs w:val="28"/>
        </w:rPr>
        <w:t xml:space="preserve"> Отдела</w:t>
      </w:r>
      <w:r w:rsidR="00184993" w:rsidRPr="00CE598B">
        <w:rPr>
          <w:rFonts w:ascii="Times New Roman" w:hAnsi="Times New Roman"/>
          <w:sz w:val="28"/>
          <w:szCs w:val="28"/>
        </w:rPr>
        <w:t xml:space="preserve"> </w:t>
      </w:r>
      <w:r w:rsidRPr="00CE598B">
        <w:rPr>
          <w:rFonts w:ascii="Times New Roman" w:hAnsi="Times New Roman"/>
          <w:sz w:val="28"/>
          <w:szCs w:val="28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Если в жалобе не указаны фамилия (наименование)</w:t>
      </w:r>
      <w:r w:rsidR="0034489B" w:rsidRPr="00CE598B">
        <w:rPr>
          <w:rFonts w:ascii="Times New Roman" w:hAnsi="Times New Roman"/>
          <w:sz w:val="28"/>
          <w:szCs w:val="28"/>
        </w:rPr>
        <w:t xml:space="preserve"> заявителя, направившего жалобу,</w:t>
      </w:r>
      <w:r w:rsidRPr="00CE598B">
        <w:rPr>
          <w:rFonts w:ascii="Times New Roman" w:hAnsi="Times New Roman"/>
          <w:sz w:val="28"/>
          <w:szCs w:val="28"/>
        </w:rPr>
        <w:t xml:space="preserve"> </w:t>
      </w:r>
      <w:r w:rsidR="0034489B" w:rsidRPr="00CE598B">
        <w:rPr>
          <w:rFonts w:ascii="Times New Roman" w:hAnsi="Times New Roman"/>
          <w:sz w:val="28"/>
          <w:szCs w:val="28"/>
        </w:rPr>
        <w:t>или</w:t>
      </w:r>
      <w:r w:rsidRPr="00CE598B">
        <w:rPr>
          <w:rFonts w:ascii="Times New Roman" w:hAnsi="Times New Roman"/>
          <w:sz w:val="28"/>
          <w:szCs w:val="28"/>
        </w:rPr>
        <w:t xml:space="preserve">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5.12.</w:t>
      </w:r>
      <w:r w:rsidR="00CE598B" w:rsidRPr="00CE598B">
        <w:rPr>
          <w:rFonts w:ascii="Times New Roman" w:hAnsi="Times New Roman"/>
          <w:sz w:val="28"/>
          <w:szCs w:val="28"/>
        </w:rPr>
        <w:t> </w:t>
      </w:r>
      <w:r w:rsidRPr="00CE598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26F1B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5.13.</w:t>
      </w:r>
      <w:r w:rsidR="00CE598B" w:rsidRPr="00CE598B">
        <w:rPr>
          <w:rFonts w:ascii="Times New Roman" w:hAnsi="Times New Roman"/>
          <w:sz w:val="28"/>
          <w:szCs w:val="28"/>
        </w:rPr>
        <w:t> </w:t>
      </w:r>
      <w:r w:rsidRPr="00CE598B">
        <w:rPr>
          <w:rFonts w:ascii="Times New Roman" w:hAnsi="Times New Roman"/>
          <w:sz w:val="28"/>
          <w:szCs w:val="28"/>
        </w:rPr>
        <w:t>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D47FA7" w:rsidRPr="00CE598B" w:rsidRDefault="00926F1B" w:rsidP="00CE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598B">
        <w:rPr>
          <w:rFonts w:ascii="Times New Roman" w:hAnsi="Times New Roman"/>
          <w:sz w:val="28"/>
          <w:szCs w:val="28"/>
        </w:rPr>
        <w:t>5.14.</w:t>
      </w:r>
      <w:r w:rsidR="00CE598B" w:rsidRPr="00CE598B">
        <w:rPr>
          <w:rFonts w:ascii="Times New Roman" w:hAnsi="Times New Roman"/>
          <w:sz w:val="28"/>
          <w:szCs w:val="28"/>
        </w:rPr>
        <w:t> </w:t>
      </w:r>
      <w:r w:rsidRPr="00CE598B">
        <w:rPr>
          <w:rFonts w:ascii="Times New Roman" w:hAnsi="Times New Roman"/>
          <w:sz w:val="28"/>
          <w:szCs w:val="28"/>
        </w:rPr>
        <w:t>Заявитель вправе обжаловать решение по жалобе в судебном порядке в соответствии с законодательством Российской Федерации.</w:t>
      </w:r>
    </w:p>
    <w:p w:rsidR="00E316AA" w:rsidRPr="00E316AA" w:rsidRDefault="00E316AA" w:rsidP="00E316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26F1B" w:rsidRPr="0072767E" w:rsidRDefault="00C9280F" w:rsidP="00727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cs="Calibri"/>
        </w:rPr>
        <w:br w:type="page"/>
      </w:r>
      <w:r w:rsidR="00926F1B" w:rsidRPr="0072767E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926F1B" w:rsidRPr="0072767E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767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26F1B" w:rsidRPr="0072767E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767E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0C522F" w:rsidRPr="0072767E" w:rsidRDefault="006961F9" w:rsidP="000C5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767E">
        <w:rPr>
          <w:rFonts w:ascii="Times New Roman" w:hAnsi="Times New Roman"/>
          <w:sz w:val="20"/>
          <w:szCs w:val="20"/>
        </w:rPr>
        <w:t xml:space="preserve">по </w:t>
      </w:r>
      <w:r w:rsidR="000C522F" w:rsidRPr="0072767E">
        <w:rPr>
          <w:rFonts w:ascii="Times New Roman" w:hAnsi="Times New Roman"/>
          <w:sz w:val="20"/>
          <w:szCs w:val="20"/>
        </w:rPr>
        <w:t xml:space="preserve">внесению изменений </w:t>
      </w:r>
    </w:p>
    <w:p w:rsidR="000C522F" w:rsidRPr="0072767E" w:rsidRDefault="000C522F" w:rsidP="000C5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72767E">
        <w:rPr>
          <w:rFonts w:ascii="Times New Roman" w:hAnsi="Times New Roman"/>
          <w:sz w:val="20"/>
          <w:szCs w:val="20"/>
        </w:rPr>
        <w:t>в разрешение на строительство</w:t>
      </w:r>
    </w:p>
    <w:p w:rsidR="00583916" w:rsidRDefault="00583916" w:rsidP="000C5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2AF8" w:rsidRPr="00A8340E" w:rsidRDefault="004D2AF8" w:rsidP="000C5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Кому 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       </w:t>
      </w:r>
      <w:r w:rsidR="00D743AB">
        <w:rPr>
          <w:rFonts w:ascii="Times New Roman" w:hAnsi="Times New Roman" w:cs="Times New Roman"/>
        </w:rPr>
        <w:t xml:space="preserve">         </w:t>
      </w:r>
      <w:r w:rsidRPr="00847C48">
        <w:rPr>
          <w:rFonts w:ascii="Times New Roman" w:hAnsi="Times New Roman" w:cs="Times New Roman"/>
        </w:rPr>
        <w:t xml:space="preserve"> (наименование застройщика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 w:rsidR="00D743AB">
        <w:rPr>
          <w:rFonts w:ascii="Times New Roman" w:hAnsi="Times New Roman" w:cs="Times New Roman"/>
        </w:rPr>
        <w:t xml:space="preserve">          </w:t>
      </w:r>
      <w:r w:rsidRPr="00847C48">
        <w:rPr>
          <w:rFonts w:ascii="Times New Roman" w:hAnsi="Times New Roman" w:cs="Times New Roman"/>
        </w:rPr>
        <w:t xml:space="preserve">   (фамилия, имя, отчество - для граждан,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 w:rsidR="00D743AB">
        <w:rPr>
          <w:rFonts w:ascii="Times New Roman" w:hAnsi="Times New Roman" w:cs="Times New Roman"/>
        </w:rPr>
        <w:t xml:space="preserve">          </w:t>
      </w:r>
      <w:r w:rsidRPr="00847C48">
        <w:rPr>
          <w:rFonts w:ascii="Times New Roman" w:hAnsi="Times New Roman" w:cs="Times New Roman"/>
        </w:rPr>
        <w:t xml:space="preserve">   полное наименование организации - для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 w:rsidR="00D743AB">
        <w:rPr>
          <w:rFonts w:ascii="Times New Roman" w:hAnsi="Times New Roman" w:cs="Times New Roman"/>
        </w:rPr>
        <w:t xml:space="preserve">        </w:t>
      </w:r>
      <w:r w:rsidRPr="00847C48">
        <w:rPr>
          <w:rFonts w:ascii="Times New Roman" w:hAnsi="Times New Roman" w:cs="Times New Roman"/>
        </w:rPr>
        <w:t xml:space="preserve">   юридических лиц), его почтовый индекс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 w:rsidR="00D743AB">
        <w:rPr>
          <w:rFonts w:ascii="Times New Roman" w:hAnsi="Times New Roman" w:cs="Times New Roman"/>
        </w:rPr>
        <w:t xml:space="preserve">              </w:t>
      </w:r>
      <w:r w:rsidRPr="00847C48">
        <w:rPr>
          <w:rFonts w:ascii="Times New Roman" w:hAnsi="Times New Roman" w:cs="Times New Roman"/>
        </w:rPr>
        <w:t xml:space="preserve">   и адрес, адрес электронной почты) </w:t>
      </w:r>
      <w:hyperlink w:anchor="Par180" w:history="1">
        <w:r w:rsidRPr="00847C48">
          <w:rPr>
            <w:rFonts w:ascii="Times New Roman" w:hAnsi="Times New Roman" w:cs="Times New Roman"/>
            <w:color w:val="0000FF"/>
          </w:rPr>
          <w:t>&lt;1&gt;</w:t>
        </w:r>
      </w:hyperlink>
    </w:p>
    <w:p w:rsidR="00C9280F" w:rsidRPr="00847C48" w:rsidRDefault="00C9280F" w:rsidP="00847C48">
      <w:pPr>
        <w:pStyle w:val="ConsPlusNonformat"/>
        <w:jc w:val="center"/>
        <w:rPr>
          <w:rFonts w:ascii="Times New Roman" w:hAnsi="Times New Roman" w:cs="Times New Roman"/>
        </w:rPr>
      </w:pPr>
    </w:p>
    <w:p w:rsidR="00C9280F" w:rsidRPr="00A8340E" w:rsidRDefault="00C9280F" w:rsidP="00847C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340E">
        <w:rPr>
          <w:rFonts w:ascii="Times New Roman" w:hAnsi="Times New Roman" w:cs="Times New Roman"/>
          <w:sz w:val="22"/>
          <w:szCs w:val="22"/>
        </w:rPr>
        <w:t>РАЗРЕШЕНИЕ</w:t>
      </w:r>
    </w:p>
    <w:p w:rsidR="00C9280F" w:rsidRPr="00A8340E" w:rsidRDefault="00C9280F" w:rsidP="00847C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340E">
        <w:rPr>
          <w:rFonts w:ascii="Times New Roman" w:hAnsi="Times New Roman" w:cs="Times New Roman"/>
          <w:sz w:val="22"/>
          <w:szCs w:val="22"/>
        </w:rPr>
        <w:t>на строительство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Дата ________________ </w:t>
      </w:r>
      <w:hyperlink w:anchor="Par183" w:history="1">
        <w:r w:rsidRPr="00847C48">
          <w:rPr>
            <w:rFonts w:ascii="Times New Roman" w:hAnsi="Times New Roman" w:cs="Times New Roman"/>
            <w:color w:val="0000FF"/>
          </w:rPr>
          <w:t>&lt;2&gt;</w:t>
        </w:r>
      </w:hyperlink>
      <w:r w:rsidRPr="00847C48">
        <w:rPr>
          <w:rFonts w:ascii="Times New Roman" w:hAnsi="Times New Roman" w:cs="Times New Roman"/>
        </w:rPr>
        <w:t xml:space="preserve">                        </w:t>
      </w:r>
      <w:r w:rsidR="00847C48">
        <w:rPr>
          <w:rFonts w:ascii="Times New Roman" w:hAnsi="Times New Roman" w:cs="Times New Roman"/>
        </w:rPr>
        <w:t xml:space="preserve">                                                                   </w:t>
      </w:r>
      <w:r w:rsidRPr="00847C48">
        <w:rPr>
          <w:rFonts w:ascii="Times New Roman" w:hAnsi="Times New Roman" w:cs="Times New Roman"/>
        </w:rPr>
        <w:t xml:space="preserve">    </w:t>
      </w:r>
      <w:r w:rsidR="004D2AF8">
        <w:rPr>
          <w:rFonts w:ascii="Times New Roman" w:hAnsi="Times New Roman" w:cs="Times New Roman"/>
        </w:rPr>
        <w:t>№</w:t>
      </w:r>
      <w:r w:rsidRPr="00847C48">
        <w:rPr>
          <w:rFonts w:ascii="Times New Roman" w:hAnsi="Times New Roman" w:cs="Times New Roman"/>
        </w:rPr>
        <w:t xml:space="preserve"> ________________ </w:t>
      </w:r>
      <w:hyperlink w:anchor="Par184" w:history="1">
        <w:r w:rsidRPr="00847C48">
          <w:rPr>
            <w:rFonts w:ascii="Times New Roman" w:hAnsi="Times New Roman" w:cs="Times New Roman"/>
            <w:color w:val="0000FF"/>
          </w:rPr>
          <w:t>&lt;3&gt;</w:t>
        </w:r>
      </w:hyperlink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___________________________________________________________________________</w:t>
      </w:r>
      <w:r w:rsidR="00A8340E">
        <w:rPr>
          <w:rFonts w:ascii="Times New Roman" w:hAnsi="Times New Roman" w:cs="Times New Roman"/>
        </w:rPr>
        <w:t>_____________</w:t>
      </w:r>
    </w:p>
    <w:p w:rsidR="00C9280F" w:rsidRPr="00847C48" w:rsidRDefault="00C9280F" w:rsidP="00A8340E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(наименование </w:t>
      </w:r>
      <w:r w:rsidR="00A8340E" w:rsidRPr="00847C48">
        <w:rPr>
          <w:rFonts w:ascii="Times New Roman" w:hAnsi="Times New Roman" w:cs="Times New Roman"/>
        </w:rPr>
        <w:t>органа местного самоуправления, осуществляющ</w:t>
      </w:r>
      <w:r w:rsidR="00651925">
        <w:rPr>
          <w:rFonts w:ascii="Times New Roman" w:hAnsi="Times New Roman" w:cs="Times New Roman"/>
        </w:rPr>
        <w:t>его</w:t>
      </w:r>
      <w:r w:rsidR="00A8340E" w:rsidRPr="00847C48">
        <w:rPr>
          <w:rFonts w:ascii="Times New Roman" w:hAnsi="Times New Roman" w:cs="Times New Roman"/>
        </w:rPr>
        <w:t xml:space="preserve"> выдачу разрешения на</w:t>
      </w:r>
      <w:r w:rsidR="00A8340E">
        <w:rPr>
          <w:rFonts w:ascii="Times New Roman" w:hAnsi="Times New Roman" w:cs="Times New Roman"/>
        </w:rPr>
        <w:t xml:space="preserve"> с</w:t>
      </w:r>
      <w:r w:rsidR="00A8340E" w:rsidRPr="00847C48">
        <w:rPr>
          <w:rFonts w:ascii="Times New Roman" w:hAnsi="Times New Roman" w:cs="Times New Roman"/>
        </w:rPr>
        <w:t>троительство</w:t>
      </w:r>
      <w:r w:rsidR="00A8340E">
        <w:rPr>
          <w:rFonts w:ascii="Times New Roman" w:hAnsi="Times New Roman" w:cs="Times New Roman"/>
        </w:rPr>
        <w:t>)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__________________________________________________________________________</w:t>
      </w:r>
      <w:r w:rsidR="00A8340E">
        <w:rPr>
          <w:rFonts w:ascii="Times New Roman" w:hAnsi="Times New Roman" w:cs="Times New Roman"/>
        </w:rPr>
        <w:t>_____________</w:t>
      </w:r>
      <w:r w:rsidRPr="00847C48">
        <w:rPr>
          <w:rFonts w:ascii="Times New Roman" w:hAnsi="Times New Roman" w:cs="Times New Roman"/>
        </w:rPr>
        <w:t>_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в  соответствии  со  </w:t>
      </w:r>
      <w:hyperlink r:id="rId14" w:history="1">
        <w:r w:rsidRPr="00847C48">
          <w:rPr>
            <w:rFonts w:ascii="Times New Roman" w:hAnsi="Times New Roman" w:cs="Times New Roman"/>
            <w:color w:val="0000FF"/>
          </w:rPr>
          <w:t>статьей   51</w:t>
        </w:r>
      </w:hyperlink>
      <w:r w:rsidRPr="00847C48">
        <w:rPr>
          <w:rFonts w:ascii="Times New Roman" w:hAnsi="Times New Roman" w:cs="Times New Roman"/>
        </w:rPr>
        <w:t xml:space="preserve">   Градостроительного  кодекса  Российской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Федерации, разрешает: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Строительство объекта капитального строительства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Реконструкцию объекта капитального строительства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93" w:history="1">
              <w:r w:rsidRPr="00847C48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Регистрационный номер и дата выдачи положительного заключения экспертизы проектной </w:t>
            </w:r>
            <w:r w:rsidRPr="00847C48">
              <w:rPr>
                <w:rFonts w:ascii="Times New Roman" w:hAnsi="Times New Roman"/>
              </w:rPr>
              <w:lastRenderedPageBreak/>
              <w:t xml:space="preserve">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w:anchor="Par194" w:history="1">
              <w:r w:rsidRPr="00847C48">
                <w:rPr>
                  <w:rFonts w:ascii="Times New Roman" w:hAnsi="Times New Roman"/>
                  <w:color w:val="0000FF"/>
                </w:rPr>
                <w:t>&lt;6&gt;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847C48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847C48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Кадастровый номер реконструируемого объекта капитального строительства </w:t>
            </w:r>
            <w:hyperlink w:anchor="Par196" w:history="1">
              <w:r w:rsidRPr="00847C48">
                <w:rPr>
                  <w:rFonts w:ascii="Times New Roman" w:hAnsi="Times New Roman"/>
                  <w:color w:val="0000FF"/>
                </w:rPr>
                <w:t>&lt;8&gt;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Сведения о градостроительном плане земельного участка </w:t>
            </w:r>
            <w:hyperlink w:anchor="Par197" w:history="1">
              <w:r w:rsidRPr="00847C48">
                <w:rPr>
                  <w:rFonts w:ascii="Times New Roman" w:hAnsi="Times New Roman"/>
                  <w:color w:val="0000FF"/>
                </w:rPr>
                <w:t>&lt;9&gt;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Сведения о проекте планировки и проекте межевания территории </w:t>
            </w:r>
            <w:hyperlink w:anchor="Par198" w:history="1">
              <w:r w:rsidRPr="00847C48">
                <w:rPr>
                  <w:rFonts w:ascii="Times New Roman" w:hAnsi="Times New Roman"/>
                  <w:color w:val="0000FF"/>
                </w:rPr>
                <w:t>&lt;10&gt;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ar199" w:history="1">
              <w:r w:rsidRPr="00847C48">
                <w:rPr>
                  <w:rFonts w:ascii="Times New Roman" w:hAnsi="Times New Roman"/>
                  <w:color w:val="0000FF"/>
                </w:rPr>
                <w:t>&lt;11&gt;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200" w:history="1">
              <w:r w:rsidRPr="00847C48">
                <w:rPr>
                  <w:rFonts w:ascii="Times New Roman" w:hAnsi="Times New Roman"/>
                  <w:color w:val="0000FF"/>
                </w:rPr>
                <w:t>&lt;12&gt;</w:t>
              </w:r>
            </w:hyperlink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201" w:history="1">
              <w:r w:rsidRPr="00847C48">
                <w:rPr>
                  <w:rFonts w:ascii="Times New Roman" w:hAnsi="Times New Roman"/>
                  <w:color w:val="0000FF"/>
                </w:rPr>
                <w:t>&lt;13&gt;</w:t>
              </w:r>
            </w:hyperlink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в том числе</w:t>
            </w:r>
          </w:p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Иные показатели </w:t>
            </w:r>
            <w:hyperlink w:anchor="Par202" w:history="1">
              <w:r w:rsidRPr="00847C48">
                <w:rPr>
                  <w:rFonts w:ascii="Times New Roman" w:hAnsi="Times New Roman"/>
                  <w:color w:val="0000FF"/>
                </w:rPr>
                <w:t>&lt;14&gt;</w:t>
              </w:r>
            </w:hyperlink>
            <w:r w:rsidRPr="00847C48">
              <w:rPr>
                <w:rFonts w:ascii="Times New Roman" w:hAnsi="Times New Roman"/>
              </w:rPr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Адрес (местоположение) объекта </w:t>
            </w:r>
            <w:hyperlink w:anchor="Par203" w:history="1">
              <w:r w:rsidRPr="00847C48">
                <w:rPr>
                  <w:rFonts w:ascii="Times New Roman" w:hAnsi="Times New Roman"/>
                  <w:color w:val="0000FF"/>
                </w:rPr>
                <w:t>&lt;15&gt;</w:t>
              </w:r>
            </w:hyperlink>
            <w:r w:rsidRPr="00847C48">
              <w:rPr>
                <w:rFonts w:ascii="Times New Roman" w:hAnsi="Times New Roman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Краткие проектные характеристики линейного объекта </w:t>
            </w:r>
            <w:hyperlink w:anchor="Par204" w:history="1">
              <w:r w:rsidRPr="00847C48">
                <w:rPr>
                  <w:rFonts w:ascii="Times New Roman" w:hAnsi="Times New Roman"/>
                  <w:color w:val="0000FF"/>
                </w:rPr>
                <w:t>&lt;16&gt;</w:t>
              </w:r>
            </w:hyperlink>
            <w:r w:rsidRPr="00847C48">
              <w:rPr>
                <w:rFonts w:ascii="Times New Roman" w:hAnsi="Times New Roman"/>
              </w:rPr>
              <w:t>:</w:t>
            </w: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Категория:</w:t>
            </w:r>
          </w:p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Иные показатели </w:t>
            </w:r>
            <w:hyperlink w:anchor="Par205" w:history="1">
              <w:r w:rsidRPr="00847C48">
                <w:rPr>
                  <w:rFonts w:ascii="Times New Roman" w:hAnsi="Times New Roman"/>
                  <w:color w:val="0000FF"/>
                </w:rPr>
                <w:t>&lt;17&gt;</w:t>
              </w:r>
            </w:hyperlink>
            <w:r w:rsidRPr="00847C48">
              <w:rPr>
                <w:rFonts w:ascii="Times New Roman" w:hAnsi="Times New Roman"/>
              </w:rPr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280F" w:rsidRPr="004D2AF8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2AF8">
        <w:rPr>
          <w:rFonts w:ascii="Times New Roman" w:hAnsi="Times New Roman" w:cs="Times New Roman"/>
          <w:sz w:val="22"/>
          <w:szCs w:val="22"/>
        </w:rPr>
        <w:t xml:space="preserve">Срок действия настоящего разрешения - до </w:t>
      </w:r>
      <w:r w:rsidR="00F10773">
        <w:rPr>
          <w:rFonts w:ascii="Times New Roman" w:hAnsi="Times New Roman" w:cs="Times New Roman"/>
          <w:sz w:val="22"/>
          <w:szCs w:val="22"/>
        </w:rPr>
        <w:t>«</w:t>
      </w:r>
      <w:r w:rsidRPr="004D2AF8">
        <w:rPr>
          <w:rFonts w:ascii="Times New Roman" w:hAnsi="Times New Roman" w:cs="Times New Roman"/>
          <w:sz w:val="22"/>
          <w:szCs w:val="22"/>
        </w:rPr>
        <w:t>_</w:t>
      </w:r>
      <w:r w:rsidR="00F10773">
        <w:rPr>
          <w:rFonts w:ascii="Times New Roman" w:hAnsi="Times New Roman" w:cs="Times New Roman"/>
          <w:sz w:val="22"/>
          <w:szCs w:val="22"/>
        </w:rPr>
        <w:t>__</w:t>
      </w:r>
      <w:r w:rsidRPr="004D2AF8">
        <w:rPr>
          <w:rFonts w:ascii="Times New Roman" w:hAnsi="Times New Roman" w:cs="Times New Roman"/>
          <w:sz w:val="22"/>
          <w:szCs w:val="22"/>
        </w:rPr>
        <w:t>_</w:t>
      </w:r>
      <w:r w:rsidR="00F10773">
        <w:rPr>
          <w:rFonts w:ascii="Times New Roman" w:hAnsi="Times New Roman" w:cs="Times New Roman"/>
          <w:sz w:val="22"/>
          <w:szCs w:val="22"/>
        </w:rPr>
        <w:t>»</w:t>
      </w:r>
      <w:r w:rsidRPr="004D2AF8">
        <w:rPr>
          <w:rFonts w:ascii="Times New Roman" w:hAnsi="Times New Roman" w:cs="Times New Roman"/>
          <w:sz w:val="22"/>
          <w:szCs w:val="22"/>
        </w:rPr>
        <w:t xml:space="preserve"> ___________________ 20__ г. в</w:t>
      </w:r>
    </w:p>
    <w:p w:rsidR="00C9280F" w:rsidRPr="004D2AF8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2AF8">
        <w:rPr>
          <w:rFonts w:ascii="Times New Roman" w:hAnsi="Times New Roman" w:cs="Times New Roman"/>
          <w:sz w:val="22"/>
          <w:szCs w:val="22"/>
        </w:rPr>
        <w:t xml:space="preserve">соответствии с _______________________________________________________ </w:t>
      </w:r>
      <w:hyperlink w:anchor="Par206" w:history="1">
        <w:r w:rsidRPr="004D2AF8">
          <w:rPr>
            <w:rFonts w:ascii="Times New Roman" w:hAnsi="Times New Roman" w:cs="Times New Roman"/>
            <w:color w:val="0000FF"/>
            <w:sz w:val="22"/>
            <w:szCs w:val="22"/>
          </w:rPr>
          <w:t>&lt;18&gt;</w:t>
        </w:r>
      </w:hyperlink>
    </w:p>
    <w:p w:rsidR="00C9280F" w:rsidRPr="004D2AF8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____________________________________  </w:t>
      </w:r>
      <w:r w:rsidR="004D2AF8">
        <w:rPr>
          <w:rFonts w:ascii="Times New Roman" w:hAnsi="Times New Roman" w:cs="Times New Roman"/>
        </w:rPr>
        <w:t xml:space="preserve">                        </w:t>
      </w:r>
      <w:r w:rsidRPr="00847C48">
        <w:rPr>
          <w:rFonts w:ascii="Times New Roman" w:hAnsi="Times New Roman" w:cs="Times New Roman"/>
        </w:rPr>
        <w:t xml:space="preserve">    _________   </w:t>
      </w:r>
      <w:r w:rsidR="004D2AF8">
        <w:rPr>
          <w:rFonts w:ascii="Times New Roman" w:hAnsi="Times New Roman" w:cs="Times New Roman"/>
        </w:rPr>
        <w:t xml:space="preserve">                        </w:t>
      </w:r>
      <w:r w:rsidRPr="00847C48">
        <w:rPr>
          <w:rFonts w:ascii="Times New Roman" w:hAnsi="Times New Roman" w:cs="Times New Roman"/>
        </w:rPr>
        <w:t>_____________________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(должность уполномоченного лица      </w:t>
      </w:r>
      <w:r w:rsidR="004D2AF8">
        <w:rPr>
          <w:rFonts w:ascii="Times New Roman" w:hAnsi="Times New Roman" w:cs="Times New Roman"/>
        </w:rPr>
        <w:t xml:space="preserve">                                 </w:t>
      </w:r>
      <w:r w:rsidRPr="00847C48">
        <w:rPr>
          <w:rFonts w:ascii="Times New Roman" w:hAnsi="Times New Roman" w:cs="Times New Roman"/>
        </w:rPr>
        <w:t xml:space="preserve">   (подпись) </w:t>
      </w:r>
      <w:r w:rsidR="004D2AF8">
        <w:rPr>
          <w:rFonts w:ascii="Times New Roman" w:hAnsi="Times New Roman" w:cs="Times New Roman"/>
        </w:rPr>
        <w:t xml:space="preserve">                         </w:t>
      </w:r>
      <w:r w:rsidRPr="00847C48">
        <w:rPr>
          <w:rFonts w:ascii="Times New Roman" w:hAnsi="Times New Roman" w:cs="Times New Roman"/>
        </w:rPr>
        <w:t xml:space="preserve">  (расшифровка подписи)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органа, осуществляющего выдачу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разрешения на строительство)</w:t>
      </w:r>
    </w:p>
    <w:p w:rsidR="00C9280F" w:rsidRPr="004D2AF8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80F" w:rsidRPr="00847C48" w:rsidRDefault="00F10773" w:rsidP="00C928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280F"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C9280F"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="00C9280F" w:rsidRPr="00847C48">
        <w:rPr>
          <w:rFonts w:ascii="Times New Roman" w:hAnsi="Times New Roman" w:cs="Times New Roman"/>
        </w:rPr>
        <w:t xml:space="preserve"> _____________ 20__ г.</w:t>
      </w:r>
    </w:p>
    <w:p w:rsidR="00C9280F" w:rsidRPr="004D2AF8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М.П.</w:t>
      </w:r>
    </w:p>
    <w:p w:rsidR="00C9280F" w:rsidRPr="004D2AF8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80F" w:rsidRPr="004D2AF8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2AF8">
        <w:rPr>
          <w:rFonts w:ascii="Times New Roman" w:hAnsi="Times New Roman" w:cs="Times New Roman"/>
          <w:sz w:val="22"/>
          <w:szCs w:val="22"/>
        </w:rPr>
        <w:t>Действие настоящего разрешения</w:t>
      </w:r>
    </w:p>
    <w:p w:rsidR="00C9280F" w:rsidRPr="004D2AF8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2AF8">
        <w:rPr>
          <w:rFonts w:ascii="Times New Roman" w:hAnsi="Times New Roman" w:cs="Times New Roman"/>
          <w:sz w:val="22"/>
          <w:szCs w:val="22"/>
        </w:rPr>
        <w:t xml:space="preserve">продлено до </w:t>
      </w:r>
      <w:r w:rsidR="00F10773">
        <w:rPr>
          <w:rFonts w:ascii="Times New Roman" w:hAnsi="Times New Roman" w:cs="Times New Roman"/>
          <w:sz w:val="22"/>
          <w:szCs w:val="22"/>
        </w:rPr>
        <w:t>«</w:t>
      </w:r>
      <w:r w:rsidRPr="004D2AF8">
        <w:rPr>
          <w:rFonts w:ascii="Times New Roman" w:hAnsi="Times New Roman" w:cs="Times New Roman"/>
          <w:sz w:val="22"/>
          <w:szCs w:val="22"/>
        </w:rPr>
        <w:t>_</w:t>
      </w:r>
      <w:r w:rsidR="00F10773">
        <w:rPr>
          <w:rFonts w:ascii="Times New Roman" w:hAnsi="Times New Roman" w:cs="Times New Roman"/>
          <w:sz w:val="22"/>
          <w:szCs w:val="22"/>
        </w:rPr>
        <w:t>__</w:t>
      </w:r>
      <w:r w:rsidRPr="004D2AF8">
        <w:rPr>
          <w:rFonts w:ascii="Times New Roman" w:hAnsi="Times New Roman" w:cs="Times New Roman"/>
          <w:sz w:val="22"/>
          <w:szCs w:val="22"/>
        </w:rPr>
        <w:t>_</w:t>
      </w:r>
      <w:r w:rsidR="00F10773">
        <w:rPr>
          <w:rFonts w:ascii="Times New Roman" w:hAnsi="Times New Roman" w:cs="Times New Roman"/>
          <w:sz w:val="22"/>
          <w:szCs w:val="22"/>
        </w:rPr>
        <w:t>»</w:t>
      </w:r>
      <w:r w:rsidRPr="004D2AF8">
        <w:rPr>
          <w:rFonts w:ascii="Times New Roman" w:hAnsi="Times New Roman" w:cs="Times New Roman"/>
          <w:sz w:val="22"/>
          <w:szCs w:val="22"/>
        </w:rPr>
        <w:t xml:space="preserve"> ____________ 20__ г. </w:t>
      </w:r>
      <w:hyperlink w:anchor="Par209" w:history="1">
        <w:r w:rsidRPr="004D2AF8">
          <w:rPr>
            <w:rFonts w:ascii="Times New Roman" w:hAnsi="Times New Roman" w:cs="Times New Roman"/>
            <w:color w:val="0000FF"/>
            <w:sz w:val="22"/>
            <w:szCs w:val="22"/>
          </w:rPr>
          <w:t>&lt;19&gt;</w:t>
        </w:r>
      </w:hyperlink>
    </w:p>
    <w:p w:rsidR="00C9280F" w:rsidRPr="004D2AF8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</w:t>
      </w:r>
      <w:r w:rsidR="004D2AF8" w:rsidRPr="00847C48">
        <w:rPr>
          <w:rFonts w:ascii="Times New Roman" w:hAnsi="Times New Roman" w:cs="Times New Roman"/>
        </w:rPr>
        <w:t xml:space="preserve">  </w:t>
      </w:r>
      <w:r w:rsidR="004D2AF8">
        <w:rPr>
          <w:rFonts w:ascii="Times New Roman" w:hAnsi="Times New Roman" w:cs="Times New Roman"/>
        </w:rPr>
        <w:t xml:space="preserve">                        </w:t>
      </w:r>
      <w:r w:rsidR="004D2AF8" w:rsidRPr="00847C48">
        <w:rPr>
          <w:rFonts w:ascii="Times New Roman" w:hAnsi="Times New Roman" w:cs="Times New Roman"/>
        </w:rPr>
        <w:t xml:space="preserve">    </w:t>
      </w:r>
      <w:r w:rsidRPr="00847C48">
        <w:rPr>
          <w:rFonts w:ascii="Times New Roman" w:hAnsi="Times New Roman" w:cs="Times New Roman"/>
        </w:rPr>
        <w:t>_________</w:t>
      </w:r>
      <w:r w:rsidR="004D2AF8" w:rsidRPr="00847C48">
        <w:rPr>
          <w:rFonts w:ascii="Times New Roman" w:hAnsi="Times New Roman" w:cs="Times New Roman"/>
        </w:rPr>
        <w:t xml:space="preserve">   </w:t>
      </w:r>
      <w:r w:rsidR="004D2AF8">
        <w:rPr>
          <w:rFonts w:ascii="Times New Roman" w:hAnsi="Times New Roman" w:cs="Times New Roman"/>
        </w:rPr>
        <w:t xml:space="preserve">                        </w:t>
      </w:r>
      <w:r w:rsidRPr="00847C48">
        <w:rPr>
          <w:rFonts w:ascii="Times New Roman" w:hAnsi="Times New Roman" w:cs="Times New Roman"/>
        </w:rPr>
        <w:t>_____________________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(должность уполномоченного лица       </w:t>
      </w:r>
      <w:r w:rsidR="004D2AF8">
        <w:rPr>
          <w:rFonts w:ascii="Times New Roman" w:hAnsi="Times New Roman" w:cs="Times New Roman"/>
        </w:rPr>
        <w:t xml:space="preserve">                                </w:t>
      </w:r>
      <w:r w:rsidRPr="00847C48">
        <w:rPr>
          <w:rFonts w:ascii="Times New Roman" w:hAnsi="Times New Roman" w:cs="Times New Roman"/>
        </w:rPr>
        <w:t xml:space="preserve">  (подпись) </w:t>
      </w:r>
      <w:r w:rsidR="004D2AF8">
        <w:rPr>
          <w:rFonts w:ascii="Times New Roman" w:hAnsi="Times New Roman" w:cs="Times New Roman"/>
        </w:rPr>
        <w:t xml:space="preserve">                         </w:t>
      </w:r>
      <w:r w:rsidRPr="00847C48">
        <w:rPr>
          <w:rFonts w:ascii="Times New Roman" w:hAnsi="Times New Roman" w:cs="Times New Roman"/>
        </w:rPr>
        <w:t xml:space="preserve">  (расшифровка подписи)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органа, осуществляющего выдачу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разрешения на строительство)</w:t>
      </w:r>
    </w:p>
    <w:p w:rsidR="00C9280F" w:rsidRPr="004D2AF8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80F" w:rsidRPr="00847C48" w:rsidRDefault="00F10773" w:rsidP="00C928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280F"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C9280F"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="00C9280F" w:rsidRPr="00847C48">
        <w:rPr>
          <w:rFonts w:ascii="Times New Roman" w:hAnsi="Times New Roman" w:cs="Times New Roman"/>
        </w:rPr>
        <w:t xml:space="preserve"> _____________ 20__ г.</w:t>
      </w:r>
    </w:p>
    <w:p w:rsidR="00C9280F" w:rsidRPr="004D2AF8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М.П.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--------------------------------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5" w:name="Par180"/>
      <w:bookmarkEnd w:id="5"/>
      <w:r w:rsidRPr="00847C48">
        <w:rPr>
          <w:rFonts w:ascii="Times New Roman" w:hAnsi="Times New Roman"/>
        </w:rPr>
        <w:lastRenderedPageBreak/>
        <w:t>&lt;1&gt; Указываются: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 xml:space="preserve">- полное наименование организации в соответствии со </w:t>
      </w:r>
      <w:hyperlink r:id="rId15" w:history="1">
        <w:r w:rsidRPr="00847C48">
          <w:rPr>
            <w:rFonts w:ascii="Times New Roman" w:hAnsi="Times New Roman"/>
            <w:color w:val="0000FF"/>
          </w:rPr>
          <w:t>статьей 54</w:t>
        </w:r>
      </w:hyperlink>
      <w:r w:rsidRPr="00847C48">
        <w:rPr>
          <w:rFonts w:ascii="Times New Roman" w:hAnsi="Times New Roman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6" w:name="Par183"/>
      <w:bookmarkEnd w:id="6"/>
      <w:r w:rsidRPr="00847C48">
        <w:rPr>
          <w:rFonts w:ascii="Times New Roman" w:hAnsi="Times New Roman"/>
        </w:rPr>
        <w:t>&lt;2&gt; Указывается дата подписания разрешения на строительство.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7" w:name="Par184"/>
      <w:bookmarkEnd w:id="7"/>
      <w:r w:rsidRPr="00847C48">
        <w:rPr>
          <w:rFonts w:ascii="Times New Roman" w:hAnsi="Times New Roman"/>
        </w:rPr>
        <w:t>&lt;3&gt;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Г - год выдачи разрешения на строительство (полностью).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Составные части номера отделяются друг от друга знаком "-". Цифровые индексы обозначаются арабскими цифрами.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определяемый ими самостоятельно.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8" w:name="Par192"/>
      <w:bookmarkEnd w:id="8"/>
      <w:r w:rsidRPr="00847C48">
        <w:rPr>
          <w:rFonts w:ascii="Times New Roman" w:hAnsi="Times New Roman"/>
        </w:rPr>
        <w:t>&lt;4&gt;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9" w:name="Par193"/>
      <w:bookmarkEnd w:id="9"/>
      <w:r w:rsidRPr="00847C48">
        <w:rPr>
          <w:rFonts w:ascii="Times New Roman" w:hAnsi="Times New Roman"/>
        </w:rPr>
        <w:t>&lt;5&gt;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0" w:name="Par194"/>
      <w:bookmarkEnd w:id="10"/>
      <w:r w:rsidRPr="00847C48">
        <w:rPr>
          <w:rFonts w:ascii="Times New Roman" w:hAnsi="Times New Roman"/>
        </w:rPr>
        <w:t>&lt;6&gt;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1" w:name="Par195"/>
      <w:bookmarkEnd w:id="11"/>
      <w:r w:rsidRPr="00847C48">
        <w:rPr>
          <w:rFonts w:ascii="Times New Roman" w:hAnsi="Times New Roman"/>
        </w:rPr>
        <w:t xml:space="preserve">&lt;7&gt; Заполнение не является обязательным при </w:t>
      </w:r>
      <w:r w:rsidR="00714DEB">
        <w:rPr>
          <w:rFonts w:ascii="Times New Roman" w:hAnsi="Times New Roman"/>
        </w:rPr>
        <w:t>предоставлении</w:t>
      </w:r>
      <w:r w:rsidRPr="00847C48">
        <w:rPr>
          <w:rFonts w:ascii="Times New Roman" w:hAnsi="Times New Roman"/>
        </w:rPr>
        <w:t xml:space="preserve"> разрешения на строительство (реконструкцию) линейного объекта.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2" w:name="Par196"/>
      <w:bookmarkEnd w:id="12"/>
      <w:r w:rsidRPr="00847C48">
        <w:rPr>
          <w:rFonts w:ascii="Times New Roman" w:hAnsi="Times New Roman"/>
        </w:rPr>
        <w:t>&lt;8&gt;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3" w:name="Par197"/>
      <w:bookmarkEnd w:id="13"/>
      <w:r w:rsidRPr="00847C48">
        <w:rPr>
          <w:rFonts w:ascii="Times New Roman" w:hAnsi="Times New Roman"/>
        </w:rPr>
        <w:t>&lt;9&gt;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4" w:name="Par198"/>
      <w:bookmarkEnd w:id="14"/>
      <w:r w:rsidRPr="00847C48">
        <w:rPr>
          <w:rFonts w:ascii="Times New Roman" w:hAnsi="Times New Roman"/>
        </w:rPr>
        <w:t>&lt;10&gt;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5" w:name="Par199"/>
      <w:bookmarkEnd w:id="15"/>
      <w:r w:rsidRPr="00847C48">
        <w:rPr>
          <w:rFonts w:ascii="Times New Roman" w:hAnsi="Times New Roman"/>
        </w:rPr>
        <w:t>&lt;11&gt; Указывается кем, когда разработана проектная документация (реквизиты документа, наименование проектной организации).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6" w:name="Par200"/>
      <w:bookmarkEnd w:id="16"/>
      <w:r w:rsidRPr="00847C48">
        <w:rPr>
          <w:rFonts w:ascii="Times New Roman" w:hAnsi="Times New Roman"/>
        </w:rPr>
        <w:t>&lt;12&gt; В отношении линейных объектов допускается заполнение не всех граф раздела.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7" w:name="Par201"/>
      <w:bookmarkEnd w:id="17"/>
      <w:r w:rsidRPr="00847C48">
        <w:rPr>
          <w:rFonts w:ascii="Times New Roman" w:hAnsi="Times New Roman"/>
        </w:rPr>
        <w:t>&lt;13&gt;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8" w:name="Par202"/>
      <w:bookmarkEnd w:id="18"/>
      <w:r w:rsidRPr="00847C48">
        <w:rPr>
          <w:rFonts w:ascii="Times New Roman" w:hAnsi="Times New Roman"/>
        </w:rPr>
        <w:t>&lt;14&gt;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9" w:name="Par203"/>
      <w:bookmarkEnd w:id="19"/>
      <w:r w:rsidRPr="00847C48">
        <w:rPr>
          <w:rFonts w:ascii="Times New Roman" w:hAnsi="Times New Roman"/>
        </w:rPr>
        <w:lastRenderedPageBreak/>
        <w:t>&lt;15&gt;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0" w:name="Par204"/>
      <w:bookmarkEnd w:id="20"/>
      <w:r w:rsidRPr="00847C48">
        <w:rPr>
          <w:rFonts w:ascii="Times New Roman" w:hAnsi="Times New Roman"/>
        </w:rPr>
        <w:t>&lt;16&gt;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1" w:name="Par205"/>
      <w:bookmarkEnd w:id="21"/>
      <w:r w:rsidRPr="00847C48">
        <w:rPr>
          <w:rFonts w:ascii="Times New Roman" w:hAnsi="Times New Roman"/>
        </w:rPr>
        <w:t>&lt;17&gt;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2" w:name="Par206"/>
      <w:bookmarkEnd w:id="22"/>
      <w:r w:rsidRPr="00847C48">
        <w:rPr>
          <w:rFonts w:ascii="Times New Roman" w:hAnsi="Times New Roman"/>
        </w:rPr>
        <w:t>&lt;18&gt; Указываются основания для установления срока действия разрешения на строительство: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- проектная документация (раздел);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- нормативный правовой акт (номер, дата, статья).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3" w:name="Par209"/>
      <w:bookmarkEnd w:id="23"/>
      <w:r w:rsidRPr="00847C48">
        <w:rPr>
          <w:rFonts w:ascii="Times New Roman" w:hAnsi="Times New Roman"/>
        </w:rPr>
        <w:t>&lt;19&gt;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9280F" w:rsidRDefault="00C9280F" w:rsidP="0084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26F1B" w:rsidRPr="00F10773" w:rsidRDefault="00847C48" w:rsidP="00C9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</w:rPr>
        <w:br w:type="page"/>
      </w:r>
    </w:p>
    <w:p w:rsidR="00926F1B" w:rsidRPr="00F10773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10773">
        <w:rPr>
          <w:rFonts w:ascii="Times New Roman" w:hAnsi="Times New Roman"/>
          <w:sz w:val="24"/>
          <w:szCs w:val="24"/>
        </w:rPr>
        <w:t>Приложение 2</w:t>
      </w:r>
    </w:p>
    <w:p w:rsidR="000824A7" w:rsidRPr="00F10773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077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824A7" w:rsidRPr="00F10773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0773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824A7" w:rsidRPr="00F10773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0773">
        <w:rPr>
          <w:rFonts w:ascii="Times New Roman" w:hAnsi="Times New Roman"/>
          <w:sz w:val="24"/>
          <w:szCs w:val="24"/>
        </w:rPr>
        <w:t xml:space="preserve">по внесению изменений </w:t>
      </w:r>
    </w:p>
    <w:p w:rsidR="000824A7" w:rsidRPr="00F10773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10773">
        <w:rPr>
          <w:rFonts w:ascii="Times New Roman" w:hAnsi="Times New Roman"/>
          <w:sz w:val="24"/>
          <w:szCs w:val="24"/>
        </w:rPr>
        <w:t>в разрешение на строительство</w:t>
      </w:r>
    </w:p>
    <w:p w:rsidR="003C2837" w:rsidRDefault="003C2837" w:rsidP="003C2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0773" w:rsidRPr="00F10773" w:rsidRDefault="00F10773" w:rsidP="003C2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5379" w:rsidRPr="000824A7" w:rsidRDefault="00C25379" w:rsidP="00C2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4A7">
        <w:rPr>
          <w:rFonts w:ascii="Times New Roman" w:hAnsi="Times New Roman"/>
          <w:sz w:val="24"/>
          <w:szCs w:val="24"/>
        </w:rPr>
        <w:t>ОБРАЗЕЦ</w:t>
      </w:r>
    </w:p>
    <w:p w:rsidR="00C25379" w:rsidRPr="000824A7" w:rsidRDefault="00C25379" w:rsidP="00C2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4A7">
        <w:rPr>
          <w:rFonts w:ascii="Times New Roman" w:hAnsi="Times New Roman"/>
          <w:sz w:val="24"/>
          <w:szCs w:val="24"/>
        </w:rPr>
        <w:t>уведомления об отказе во внесении изменений</w:t>
      </w:r>
    </w:p>
    <w:p w:rsidR="00C25379" w:rsidRPr="000824A7" w:rsidRDefault="00C25379" w:rsidP="00C2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4A7">
        <w:rPr>
          <w:rFonts w:ascii="Times New Roman" w:hAnsi="Times New Roman"/>
          <w:sz w:val="24"/>
          <w:szCs w:val="24"/>
        </w:rPr>
        <w:t>в разрешение на строительство</w:t>
      </w:r>
    </w:p>
    <w:p w:rsidR="00C25379" w:rsidRPr="000824A7" w:rsidRDefault="00C25379" w:rsidP="00C2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5379" w:rsidRPr="00EF52D9" w:rsidRDefault="00C25379" w:rsidP="00C25379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Реквизиты бланка            </w:t>
      </w:r>
      <w:r w:rsidR="000824A7" w:rsidRPr="00EF52D9">
        <w:rPr>
          <w:rFonts w:ascii="Times New Roman" w:hAnsi="Times New Roman" w:cs="Times New Roman"/>
        </w:rPr>
        <w:t xml:space="preserve">                                                  </w:t>
      </w:r>
      <w:r w:rsidR="00EF52D9">
        <w:rPr>
          <w:rFonts w:ascii="Times New Roman" w:hAnsi="Times New Roman" w:cs="Times New Roman"/>
        </w:rPr>
        <w:t xml:space="preserve">                                 </w:t>
      </w:r>
      <w:r w:rsidR="000824A7" w:rsidRPr="00EF52D9">
        <w:rPr>
          <w:rFonts w:ascii="Times New Roman" w:hAnsi="Times New Roman" w:cs="Times New Roman"/>
        </w:rPr>
        <w:t xml:space="preserve">    </w:t>
      </w:r>
      <w:r w:rsidRPr="00EF52D9">
        <w:rPr>
          <w:rFonts w:ascii="Times New Roman" w:hAnsi="Times New Roman" w:cs="Times New Roman"/>
        </w:rPr>
        <w:t xml:space="preserve">    ________________________________</w:t>
      </w:r>
    </w:p>
    <w:p w:rsidR="00C25379" w:rsidRPr="00EF52D9" w:rsidRDefault="00C25379" w:rsidP="00C25379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</w:t>
      </w:r>
      <w:r w:rsidR="000824A7" w:rsidRPr="00EF52D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F52D9">
        <w:rPr>
          <w:rFonts w:ascii="Times New Roman" w:hAnsi="Times New Roman" w:cs="Times New Roman"/>
        </w:rPr>
        <w:t xml:space="preserve"> </w:t>
      </w:r>
      <w:r w:rsidR="00EF52D9"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   (должность, Ф.И.О. руководителя</w:t>
      </w:r>
    </w:p>
    <w:p w:rsidR="00C25379" w:rsidRPr="00EF52D9" w:rsidRDefault="00C25379" w:rsidP="00C25379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</w:t>
      </w:r>
      <w:r w:rsidR="000824A7" w:rsidRPr="00EF52D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F52D9">
        <w:rPr>
          <w:rFonts w:ascii="Times New Roman" w:hAnsi="Times New Roman" w:cs="Times New Roman"/>
        </w:rPr>
        <w:t xml:space="preserve">                                 </w:t>
      </w:r>
      <w:r w:rsidR="000824A7" w:rsidRPr="00EF52D9">
        <w:rPr>
          <w:rFonts w:ascii="Times New Roman" w:hAnsi="Times New Roman" w:cs="Times New Roman"/>
        </w:rPr>
        <w:t xml:space="preserve">     </w:t>
      </w:r>
      <w:r w:rsidRPr="00EF52D9">
        <w:rPr>
          <w:rFonts w:ascii="Times New Roman" w:hAnsi="Times New Roman" w:cs="Times New Roman"/>
        </w:rPr>
        <w:t xml:space="preserve">  ________________________________</w:t>
      </w:r>
    </w:p>
    <w:p w:rsidR="00C25379" w:rsidRPr="00EF52D9" w:rsidRDefault="00C25379" w:rsidP="00C25379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</w:t>
      </w:r>
      <w:r w:rsidR="000824A7" w:rsidRPr="00EF52D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F52D9">
        <w:rPr>
          <w:rFonts w:ascii="Times New Roman" w:hAnsi="Times New Roman" w:cs="Times New Roman"/>
        </w:rPr>
        <w:t xml:space="preserve">                                </w:t>
      </w:r>
      <w:r w:rsidR="000824A7" w:rsidRPr="00EF52D9">
        <w:rPr>
          <w:rFonts w:ascii="Times New Roman" w:hAnsi="Times New Roman" w:cs="Times New Roman"/>
        </w:rPr>
        <w:t xml:space="preserve"> </w:t>
      </w:r>
      <w:r w:rsidRPr="00EF52D9">
        <w:rPr>
          <w:rFonts w:ascii="Times New Roman" w:hAnsi="Times New Roman" w:cs="Times New Roman"/>
        </w:rPr>
        <w:t xml:space="preserve">    (его представителя) застройщика,</w:t>
      </w:r>
    </w:p>
    <w:p w:rsidR="00C25379" w:rsidRPr="00EF52D9" w:rsidRDefault="00C25379" w:rsidP="00C25379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</w:t>
      </w:r>
      <w:r w:rsidR="000824A7" w:rsidRPr="00EF52D9">
        <w:rPr>
          <w:rFonts w:ascii="Times New Roman" w:hAnsi="Times New Roman" w:cs="Times New Roman"/>
        </w:rPr>
        <w:t xml:space="preserve">                                                          </w:t>
      </w:r>
      <w:r w:rsidRPr="00EF52D9">
        <w:rPr>
          <w:rFonts w:ascii="Times New Roman" w:hAnsi="Times New Roman" w:cs="Times New Roman"/>
        </w:rPr>
        <w:t xml:space="preserve">     </w:t>
      </w:r>
      <w:r w:rsidR="00EF52D9"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________________________________</w:t>
      </w:r>
    </w:p>
    <w:p w:rsidR="00C25379" w:rsidRPr="00EF52D9" w:rsidRDefault="00C25379" w:rsidP="00C25379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</w:t>
      </w:r>
      <w:r w:rsidR="000824A7" w:rsidRPr="00EF52D9">
        <w:rPr>
          <w:rFonts w:ascii="Times New Roman" w:hAnsi="Times New Roman" w:cs="Times New Roman"/>
        </w:rPr>
        <w:t xml:space="preserve">                                                            </w:t>
      </w:r>
      <w:r w:rsidR="00EF52D9">
        <w:rPr>
          <w:rFonts w:ascii="Times New Roman" w:hAnsi="Times New Roman" w:cs="Times New Roman"/>
        </w:rPr>
        <w:t xml:space="preserve">                                    </w:t>
      </w:r>
      <w:r w:rsidR="000824A7" w:rsidRPr="00EF52D9">
        <w:rPr>
          <w:rFonts w:ascii="Times New Roman" w:hAnsi="Times New Roman" w:cs="Times New Roman"/>
        </w:rPr>
        <w:t xml:space="preserve">      </w:t>
      </w:r>
      <w:r w:rsidR="00EF52D9">
        <w:rPr>
          <w:rFonts w:ascii="Times New Roman" w:hAnsi="Times New Roman" w:cs="Times New Roman"/>
        </w:rPr>
        <w:t xml:space="preserve">  </w:t>
      </w:r>
      <w:r w:rsidRPr="00EF52D9">
        <w:rPr>
          <w:rFonts w:ascii="Times New Roman" w:hAnsi="Times New Roman" w:cs="Times New Roman"/>
        </w:rPr>
        <w:t xml:space="preserve">       Ф.И.О. - для граждан,</w:t>
      </w:r>
    </w:p>
    <w:p w:rsidR="00C25379" w:rsidRPr="00EF52D9" w:rsidRDefault="00C25379" w:rsidP="00C25379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</w:t>
      </w:r>
      <w:r w:rsidR="000824A7" w:rsidRPr="00EF52D9">
        <w:rPr>
          <w:rFonts w:ascii="Times New Roman" w:hAnsi="Times New Roman" w:cs="Times New Roman"/>
        </w:rPr>
        <w:t xml:space="preserve">                                                             </w:t>
      </w:r>
      <w:r w:rsidR="00EF52D9">
        <w:rPr>
          <w:rFonts w:ascii="Times New Roman" w:hAnsi="Times New Roman" w:cs="Times New Roman"/>
        </w:rPr>
        <w:t xml:space="preserve">                                </w:t>
      </w:r>
      <w:r w:rsidR="000824A7" w:rsidRPr="00EF52D9">
        <w:rPr>
          <w:rFonts w:ascii="Times New Roman" w:hAnsi="Times New Roman" w:cs="Times New Roman"/>
        </w:rPr>
        <w:t xml:space="preserve">     </w:t>
      </w:r>
      <w:r w:rsidRPr="00EF52D9">
        <w:rPr>
          <w:rFonts w:ascii="Times New Roman" w:hAnsi="Times New Roman" w:cs="Times New Roman"/>
        </w:rPr>
        <w:t xml:space="preserve">    полное наименование</w:t>
      </w:r>
    </w:p>
    <w:p w:rsidR="00C25379" w:rsidRPr="00EF52D9" w:rsidRDefault="00C25379" w:rsidP="00C25379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</w:t>
      </w:r>
      <w:r w:rsidR="000824A7" w:rsidRPr="00EF52D9">
        <w:rPr>
          <w:rFonts w:ascii="Times New Roman" w:hAnsi="Times New Roman" w:cs="Times New Roman"/>
        </w:rPr>
        <w:t xml:space="preserve">                                                   </w:t>
      </w:r>
      <w:r w:rsidR="00EF52D9">
        <w:rPr>
          <w:rFonts w:ascii="Times New Roman" w:hAnsi="Times New Roman" w:cs="Times New Roman"/>
        </w:rPr>
        <w:t xml:space="preserve">                                 </w:t>
      </w:r>
      <w:r w:rsidR="000824A7" w:rsidRPr="00EF52D9">
        <w:rPr>
          <w:rFonts w:ascii="Times New Roman" w:hAnsi="Times New Roman" w:cs="Times New Roman"/>
        </w:rPr>
        <w:t xml:space="preserve">       </w:t>
      </w:r>
      <w:r w:rsidRPr="00EF52D9">
        <w:rPr>
          <w:rFonts w:ascii="Times New Roman" w:hAnsi="Times New Roman" w:cs="Times New Roman"/>
        </w:rPr>
        <w:t xml:space="preserve">  ________________________________</w:t>
      </w:r>
    </w:p>
    <w:p w:rsidR="00C25379" w:rsidRPr="00EF52D9" w:rsidRDefault="00C25379" w:rsidP="00C25379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</w:t>
      </w:r>
      <w:r w:rsidR="000824A7" w:rsidRPr="00EF52D9">
        <w:rPr>
          <w:rFonts w:ascii="Times New Roman" w:hAnsi="Times New Roman" w:cs="Times New Roman"/>
        </w:rPr>
        <w:t xml:space="preserve">                                                          </w:t>
      </w:r>
      <w:r w:rsidR="00EF52D9">
        <w:rPr>
          <w:rFonts w:ascii="Times New Roman" w:hAnsi="Times New Roman" w:cs="Times New Roman"/>
        </w:rPr>
        <w:t xml:space="preserve">                                    </w:t>
      </w:r>
      <w:r w:rsidR="000824A7" w:rsidRPr="00EF52D9">
        <w:rPr>
          <w:rFonts w:ascii="Times New Roman" w:hAnsi="Times New Roman" w:cs="Times New Roman"/>
        </w:rPr>
        <w:t xml:space="preserve">            </w:t>
      </w:r>
      <w:r w:rsidRPr="00EF52D9">
        <w:rPr>
          <w:rFonts w:ascii="Times New Roman" w:hAnsi="Times New Roman" w:cs="Times New Roman"/>
        </w:rPr>
        <w:t xml:space="preserve"> </w:t>
      </w:r>
      <w:r w:rsidR="00EF52D9">
        <w:rPr>
          <w:rFonts w:ascii="Times New Roman" w:hAnsi="Times New Roman" w:cs="Times New Roman"/>
        </w:rPr>
        <w:t xml:space="preserve">   </w:t>
      </w:r>
      <w:r w:rsidRPr="00EF52D9">
        <w:rPr>
          <w:rFonts w:ascii="Times New Roman" w:hAnsi="Times New Roman" w:cs="Times New Roman"/>
        </w:rPr>
        <w:t xml:space="preserve">   организации - для</w:t>
      </w:r>
    </w:p>
    <w:p w:rsidR="00C25379" w:rsidRPr="00EF52D9" w:rsidRDefault="00C25379" w:rsidP="00C25379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</w:t>
      </w:r>
      <w:r w:rsidR="000824A7" w:rsidRPr="00EF52D9">
        <w:rPr>
          <w:rFonts w:ascii="Times New Roman" w:hAnsi="Times New Roman" w:cs="Times New Roman"/>
        </w:rPr>
        <w:t xml:space="preserve">                                                            </w:t>
      </w:r>
      <w:r w:rsidR="00EF52D9">
        <w:rPr>
          <w:rFonts w:ascii="Times New Roman" w:hAnsi="Times New Roman" w:cs="Times New Roman"/>
        </w:rPr>
        <w:t xml:space="preserve">                                </w:t>
      </w:r>
      <w:r w:rsidR="000824A7" w:rsidRPr="00EF52D9">
        <w:rPr>
          <w:rFonts w:ascii="Times New Roman" w:hAnsi="Times New Roman" w:cs="Times New Roman"/>
        </w:rPr>
        <w:t xml:space="preserve">           </w:t>
      </w:r>
      <w:r w:rsidRPr="00EF52D9">
        <w:rPr>
          <w:rFonts w:ascii="Times New Roman" w:hAnsi="Times New Roman" w:cs="Times New Roman"/>
        </w:rPr>
        <w:t xml:space="preserve">          юридических лиц,</w:t>
      </w:r>
    </w:p>
    <w:p w:rsidR="00C25379" w:rsidRPr="00EF52D9" w:rsidRDefault="00C25379" w:rsidP="00C25379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</w:t>
      </w:r>
      <w:r w:rsidR="000824A7" w:rsidRPr="00EF52D9">
        <w:rPr>
          <w:rFonts w:ascii="Times New Roman" w:hAnsi="Times New Roman" w:cs="Times New Roman"/>
        </w:rPr>
        <w:t xml:space="preserve">                                                          </w:t>
      </w:r>
      <w:r w:rsidRPr="00EF52D9">
        <w:rPr>
          <w:rFonts w:ascii="Times New Roman" w:hAnsi="Times New Roman" w:cs="Times New Roman"/>
        </w:rPr>
        <w:t xml:space="preserve">     </w:t>
      </w:r>
      <w:r w:rsidR="00EF52D9"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      ________________________________</w:t>
      </w:r>
    </w:p>
    <w:p w:rsidR="00C25379" w:rsidRPr="00EF52D9" w:rsidRDefault="00C25379" w:rsidP="00C25379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</w:t>
      </w:r>
      <w:r w:rsidR="000824A7" w:rsidRPr="00EF52D9">
        <w:rPr>
          <w:rFonts w:ascii="Times New Roman" w:hAnsi="Times New Roman" w:cs="Times New Roman"/>
        </w:rPr>
        <w:t xml:space="preserve">                                                                  </w:t>
      </w:r>
      <w:r w:rsidRPr="00EF52D9">
        <w:rPr>
          <w:rFonts w:ascii="Times New Roman" w:hAnsi="Times New Roman" w:cs="Times New Roman"/>
        </w:rPr>
        <w:t xml:space="preserve">     </w:t>
      </w:r>
      <w:r w:rsidR="00EF52D9">
        <w:rPr>
          <w:rFonts w:ascii="Times New Roman" w:hAnsi="Times New Roman" w:cs="Times New Roman"/>
        </w:rPr>
        <w:t xml:space="preserve">                                  </w:t>
      </w:r>
      <w:r w:rsidRPr="00EF52D9">
        <w:rPr>
          <w:rFonts w:ascii="Times New Roman" w:hAnsi="Times New Roman" w:cs="Times New Roman"/>
        </w:rPr>
        <w:t xml:space="preserve">               почтовый адрес, индекс)</w:t>
      </w:r>
    </w:p>
    <w:p w:rsidR="00C25379" w:rsidRPr="000824A7" w:rsidRDefault="00C25379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379" w:rsidRPr="000824A7" w:rsidRDefault="00C25379" w:rsidP="00082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4A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25379" w:rsidRDefault="00C25379" w:rsidP="00082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4A7">
        <w:rPr>
          <w:rFonts w:ascii="Times New Roman" w:hAnsi="Times New Roman" w:cs="Times New Roman"/>
          <w:sz w:val="24"/>
          <w:szCs w:val="24"/>
        </w:rPr>
        <w:t>об отказе во внесении изменений в разрешение на строительство</w:t>
      </w:r>
    </w:p>
    <w:p w:rsidR="000824A7" w:rsidRPr="000824A7" w:rsidRDefault="000824A7" w:rsidP="00082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5379" w:rsidRPr="000824A7" w:rsidRDefault="00C25379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24A7">
        <w:rPr>
          <w:rFonts w:ascii="Times New Roman" w:hAnsi="Times New Roman" w:cs="Times New Roman"/>
          <w:sz w:val="24"/>
          <w:szCs w:val="24"/>
        </w:rPr>
        <w:t xml:space="preserve">от _______________                             </w:t>
      </w:r>
      <w:r w:rsidR="00082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824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24A7">
        <w:rPr>
          <w:rFonts w:ascii="Times New Roman" w:hAnsi="Times New Roman" w:cs="Times New Roman"/>
          <w:sz w:val="24"/>
          <w:szCs w:val="24"/>
        </w:rPr>
        <w:t>№</w:t>
      </w:r>
      <w:r w:rsidRPr="000824A7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C25379" w:rsidRPr="000824A7" w:rsidRDefault="00C25379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379" w:rsidRDefault="000824A7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C25379" w:rsidRPr="000824A7">
        <w:rPr>
          <w:rFonts w:ascii="Times New Roman" w:hAnsi="Times New Roman" w:cs="Times New Roman"/>
          <w:sz w:val="24"/>
          <w:szCs w:val="24"/>
        </w:rPr>
        <w:t xml:space="preserve">обратились с </w:t>
      </w:r>
      <w:r w:rsidR="00F10773">
        <w:rPr>
          <w:rFonts w:ascii="Times New Roman" w:hAnsi="Times New Roman" w:cs="Times New Roman"/>
          <w:sz w:val="24"/>
          <w:szCs w:val="24"/>
        </w:rPr>
        <w:t>уведомлением</w:t>
      </w:r>
      <w:r w:rsidR="00C25379" w:rsidRPr="000824A7">
        <w:rPr>
          <w:rFonts w:ascii="Times New Roman" w:hAnsi="Times New Roman" w:cs="Times New Roman"/>
          <w:sz w:val="24"/>
          <w:szCs w:val="24"/>
        </w:rPr>
        <w:t xml:space="preserve"> от </w:t>
      </w:r>
      <w:r w:rsidR="00F10773">
        <w:rPr>
          <w:rFonts w:ascii="Times New Roman" w:hAnsi="Times New Roman" w:cs="Times New Roman"/>
          <w:sz w:val="24"/>
          <w:szCs w:val="24"/>
        </w:rPr>
        <w:t>«</w:t>
      </w:r>
      <w:r w:rsidR="00C25379" w:rsidRPr="000824A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25379" w:rsidRPr="000824A7">
        <w:rPr>
          <w:rFonts w:ascii="Times New Roman" w:hAnsi="Times New Roman" w:cs="Times New Roman"/>
          <w:sz w:val="24"/>
          <w:szCs w:val="24"/>
        </w:rPr>
        <w:t>__</w:t>
      </w:r>
      <w:r w:rsidR="00F10773">
        <w:rPr>
          <w:rFonts w:ascii="Times New Roman" w:hAnsi="Times New Roman" w:cs="Times New Roman"/>
          <w:sz w:val="24"/>
          <w:szCs w:val="24"/>
        </w:rPr>
        <w:t>»</w:t>
      </w:r>
      <w:r w:rsidR="00C25379" w:rsidRPr="00082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0773">
        <w:rPr>
          <w:rFonts w:ascii="Times New Roman" w:hAnsi="Times New Roman" w:cs="Times New Roman"/>
          <w:sz w:val="24"/>
          <w:szCs w:val="24"/>
        </w:rPr>
        <w:t>____</w:t>
      </w:r>
      <w:r w:rsidR="00C25379" w:rsidRPr="000824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25379" w:rsidRPr="000824A7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5379" w:rsidRPr="000824A7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25379" w:rsidRPr="000824A7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25379" w:rsidRPr="000824A7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10773">
        <w:rPr>
          <w:rFonts w:ascii="Times New Roman" w:hAnsi="Times New Roman" w:cs="Times New Roman"/>
          <w:sz w:val="24"/>
          <w:szCs w:val="24"/>
        </w:rPr>
        <w:t>_</w:t>
      </w:r>
      <w:r w:rsidR="00C25379" w:rsidRPr="000824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24A7" w:rsidRPr="000824A7" w:rsidRDefault="000824A7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379" w:rsidRPr="000824A7" w:rsidRDefault="00C25379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24A7">
        <w:rPr>
          <w:rFonts w:ascii="Times New Roman" w:hAnsi="Times New Roman" w:cs="Times New Roman"/>
          <w:sz w:val="24"/>
          <w:szCs w:val="24"/>
        </w:rPr>
        <w:t>о внесении изм</w:t>
      </w:r>
      <w:r w:rsidR="000824A7">
        <w:rPr>
          <w:rFonts w:ascii="Times New Roman" w:hAnsi="Times New Roman" w:cs="Times New Roman"/>
          <w:sz w:val="24"/>
          <w:szCs w:val="24"/>
        </w:rPr>
        <w:t>енений в разрешение на ___</w:t>
      </w:r>
      <w:r w:rsidR="00F10773">
        <w:rPr>
          <w:rFonts w:ascii="Times New Roman" w:hAnsi="Times New Roman" w:cs="Times New Roman"/>
          <w:sz w:val="24"/>
          <w:szCs w:val="24"/>
        </w:rPr>
        <w:t>___</w:t>
      </w:r>
      <w:r w:rsidR="000824A7">
        <w:rPr>
          <w:rFonts w:ascii="Times New Roman" w:hAnsi="Times New Roman" w:cs="Times New Roman"/>
          <w:sz w:val="24"/>
          <w:szCs w:val="24"/>
        </w:rPr>
        <w:t>_</w:t>
      </w:r>
      <w:r w:rsidR="000824A7" w:rsidRPr="000824A7">
        <w:rPr>
          <w:rFonts w:ascii="Times New Roman" w:hAnsi="Times New Roman" w:cs="Times New Roman"/>
          <w:sz w:val="24"/>
          <w:szCs w:val="24"/>
          <w:u w:val="single"/>
        </w:rPr>
        <w:t>строительство, реконструкцию</w:t>
      </w:r>
      <w:r w:rsidR="000824A7">
        <w:rPr>
          <w:rFonts w:ascii="Times New Roman" w:hAnsi="Times New Roman" w:cs="Times New Roman"/>
          <w:sz w:val="24"/>
          <w:szCs w:val="24"/>
        </w:rPr>
        <w:t>_</w:t>
      </w:r>
      <w:r w:rsidR="00F10773">
        <w:rPr>
          <w:rFonts w:ascii="Times New Roman" w:hAnsi="Times New Roman" w:cs="Times New Roman"/>
          <w:sz w:val="24"/>
          <w:szCs w:val="24"/>
        </w:rPr>
        <w:t>___</w:t>
      </w:r>
      <w:r w:rsidR="000824A7">
        <w:rPr>
          <w:rFonts w:ascii="Times New Roman" w:hAnsi="Times New Roman" w:cs="Times New Roman"/>
          <w:sz w:val="24"/>
          <w:szCs w:val="24"/>
        </w:rPr>
        <w:t>__</w:t>
      </w:r>
      <w:r w:rsidRPr="000824A7">
        <w:rPr>
          <w:rFonts w:ascii="Times New Roman" w:hAnsi="Times New Roman" w:cs="Times New Roman"/>
          <w:sz w:val="24"/>
          <w:szCs w:val="24"/>
        </w:rPr>
        <w:t>_ объекта</w:t>
      </w:r>
    </w:p>
    <w:p w:rsidR="00C25379" w:rsidRDefault="00C25379" w:rsidP="00C25379">
      <w:pPr>
        <w:pStyle w:val="ConsPlusNonformat"/>
        <w:rPr>
          <w:rFonts w:ascii="Times New Roman" w:hAnsi="Times New Roman" w:cs="Times New Roman"/>
        </w:rPr>
      </w:pPr>
      <w:r w:rsidRPr="000824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824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824A7">
        <w:rPr>
          <w:rFonts w:ascii="Times New Roman" w:hAnsi="Times New Roman" w:cs="Times New Roman"/>
          <w:sz w:val="24"/>
          <w:szCs w:val="24"/>
        </w:rPr>
        <w:t xml:space="preserve"> </w:t>
      </w:r>
      <w:r w:rsidRPr="000824A7">
        <w:rPr>
          <w:rFonts w:ascii="Times New Roman" w:hAnsi="Times New Roman" w:cs="Times New Roman"/>
        </w:rPr>
        <w:t>(ненужное зачеркнуть)</w:t>
      </w:r>
    </w:p>
    <w:p w:rsidR="001C5E18" w:rsidRPr="000824A7" w:rsidRDefault="001C5E18" w:rsidP="00C25379">
      <w:pPr>
        <w:pStyle w:val="ConsPlusNonformat"/>
        <w:rPr>
          <w:rFonts w:ascii="Times New Roman" w:hAnsi="Times New Roman" w:cs="Times New Roman"/>
        </w:rPr>
      </w:pPr>
    </w:p>
    <w:p w:rsidR="00C25379" w:rsidRPr="000824A7" w:rsidRDefault="00C25379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24A7">
        <w:rPr>
          <w:rFonts w:ascii="Times New Roman" w:hAnsi="Times New Roman" w:cs="Times New Roman"/>
          <w:sz w:val="24"/>
          <w:szCs w:val="24"/>
        </w:rPr>
        <w:t>капитального строительства _____</w:t>
      </w:r>
      <w:r w:rsidR="000824A7">
        <w:rPr>
          <w:rFonts w:ascii="Times New Roman" w:hAnsi="Times New Roman" w:cs="Times New Roman"/>
          <w:sz w:val="24"/>
          <w:szCs w:val="24"/>
        </w:rPr>
        <w:t>__________</w:t>
      </w:r>
      <w:r w:rsidRPr="000824A7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C25379" w:rsidRDefault="00C25379" w:rsidP="00C25379">
      <w:pPr>
        <w:pStyle w:val="ConsPlusNonformat"/>
        <w:rPr>
          <w:rFonts w:ascii="Times New Roman" w:hAnsi="Times New Roman" w:cs="Times New Roman"/>
        </w:rPr>
      </w:pPr>
      <w:r w:rsidRPr="000824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824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24A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24A7">
        <w:rPr>
          <w:rFonts w:ascii="Times New Roman" w:hAnsi="Times New Roman" w:cs="Times New Roman"/>
        </w:rPr>
        <w:t>(наиме</w:t>
      </w:r>
      <w:r w:rsidR="000824A7">
        <w:rPr>
          <w:rFonts w:ascii="Times New Roman" w:hAnsi="Times New Roman" w:cs="Times New Roman"/>
        </w:rPr>
        <w:t xml:space="preserve">нование объекта в соответствии, </w:t>
      </w:r>
      <w:r w:rsidRPr="000824A7">
        <w:rPr>
          <w:rFonts w:ascii="Times New Roman" w:hAnsi="Times New Roman" w:cs="Times New Roman"/>
        </w:rPr>
        <w:t>с проектной документацией)</w:t>
      </w:r>
    </w:p>
    <w:p w:rsidR="001C5E18" w:rsidRPr="000824A7" w:rsidRDefault="001C5E18" w:rsidP="00C25379">
      <w:pPr>
        <w:pStyle w:val="ConsPlusNonformat"/>
        <w:rPr>
          <w:rFonts w:ascii="Times New Roman" w:hAnsi="Times New Roman" w:cs="Times New Roman"/>
        </w:rPr>
      </w:pPr>
    </w:p>
    <w:p w:rsidR="00C25379" w:rsidRPr="000824A7" w:rsidRDefault="00C25379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24A7">
        <w:rPr>
          <w:rFonts w:ascii="Times New Roman" w:hAnsi="Times New Roman" w:cs="Times New Roman"/>
          <w:sz w:val="24"/>
          <w:szCs w:val="24"/>
        </w:rPr>
        <w:t>расположенного по адресу: ___________</w:t>
      </w:r>
      <w:r w:rsidR="000824A7">
        <w:rPr>
          <w:rFonts w:ascii="Times New Roman" w:hAnsi="Times New Roman" w:cs="Times New Roman"/>
          <w:sz w:val="24"/>
          <w:szCs w:val="24"/>
        </w:rPr>
        <w:t>__________</w:t>
      </w:r>
      <w:r w:rsidRPr="000824A7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C25379" w:rsidRDefault="00C25379" w:rsidP="00C25379">
      <w:pPr>
        <w:pStyle w:val="ConsPlusNonformat"/>
        <w:rPr>
          <w:rFonts w:ascii="Times New Roman" w:hAnsi="Times New Roman" w:cs="Times New Roman"/>
        </w:rPr>
      </w:pPr>
      <w:r w:rsidRPr="000824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824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824A7">
        <w:rPr>
          <w:rFonts w:ascii="Times New Roman" w:hAnsi="Times New Roman" w:cs="Times New Roman"/>
          <w:sz w:val="24"/>
          <w:szCs w:val="24"/>
        </w:rPr>
        <w:t xml:space="preserve">     </w:t>
      </w:r>
      <w:r w:rsidRPr="000824A7">
        <w:rPr>
          <w:rFonts w:ascii="Times New Roman" w:hAnsi="Times New Roman" w:cs="Times New Roman"/>
        </w:rPr>
        <w:t>(строительный или почтовый адрес)</w:t>
      </w:r>
    </w:p>
    <w:p w:rsidR="001C5E18" w:rsidRPr="000824A7" w:rsidRDefault="001C5E18" w:rsidP="00C25379">
      <w:pPr>
        <w:pStyle w:val="ConsPlusNonformat"/>
        <w:rPr>
          <w:rFonts w:ascii="Times New Roman" w:hAnsi="Times New Roman" w:cs="Times New Roman"/>
        </w:rPr>
      </w:pPr>
    </w:p>
    <w:p w:rsidR="00F10773" w:rsidRDefault="000824A7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</w:t>
      </w:r>
      <w:r w:rsidR="00C25379" w:rsidRPr="000824A7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 w:rsidR="00F10773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Вам отказано  во  внесении </w:t>
      </w:r>
      <w:r w:rsidR="00C25379" w:rsidRPr="000824A7">
        <w:rPr>
          <w:rFonts w:ascii="Times New Roman" w:hAnsi="Times New Roman" w:cs="Times New Roman"/>
          <w:sz w:val="24"/>
          <w:szCs w:val="24"/>
        </w:rPr>
        <w:t xml:space="preserve">изменений в разрешение </w:t>
      </w:r>
    </w:p>
    <w:p w:rsidR="00F10773" w:rsidRDefault="00F10773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379" w:rsidRPr="000824A7" w:rsidRDefault="00C25379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24A7">
        <w:rPr>
          <w:rFonts w:ascii="Times New Roman" w:hAnsi="Times New Roman" w:cs="Times New Roman"/>
          <w:sz w:val="24"/>
          <w:szCs w:val="24"/>
        </w:rPr>
        <w:t>на ___</w:t>
      </w:r>
      <w:r w:rsidR="000824A7">
        <w:rPr>
          <w:rFonts w:ascii="Times New Roman" w:hAnsi="Times New Roman" w:cs="Times New Roman"/>
          <w:sz w:val="24"/>
          <w:szCs w:val="24"/>
        </w:rPr>
        <w:t>__________</w:t>
      </w:r>
      <w:r w:rsidR="000824A7" w:rsidRPr="000824A7">
        <w:rPr>
          <w:rFonts w:ascii="Times New Roman" w:hAnsi="Times New Roman" w:cs="Times New Roman"/>
          <w:sz w:val="24"/>
          <w:szCs w:val="24"/>
          <w:u w:val="single"/>
        </w:rPr>
        <w:t>строительство, реконструкцию</w:t>
      </w:r>
      <w:r w:rsidRPr="000824A7">
        <w:rPr>
          <w:rFonts w:ascii="Times New Roman" w:hAnsi="Times New Roman" w:cs="Times New Roman"/>
          <w:sz w:val="24"/>
          <w:szCs w:val="24"/>
        </w:rPr>
        <w:t>_</w:t>
      </w:r>
      <w:r w:rsidR="000824A7">
        <w:rPr>
          <w:rFonts w:ascii="Times New Roman" w:hAnsi="Times New Roman" w:cs="Times New Roman"/>
          <w:sz w:val="24"/>
          <w:szCs w:val="24"/>
        </w:rPr>
        <w:t>_</w:t>
      </w:r>
      <w:r w:rsidRPr="000824A7">
        <w:rPr>
          <w:rFonts w:ascii="Times New Roman" w:hAnsi="Times New Roman" w:cs="Times New Roman"/>
          <w:sz w:val="24"/>
          <w:szCs w:val="24"/>
        </w:rPr>
        <w:t>_</w:t>
      </w:r>
      <w:r w:rsidR="00F10773">
        <w:rPr>
          <w:rFonts w:ascii="Times New Roman" w:hAnsi="Times New Roman" w:cs="Times New Roman"/>
          <w:sz w:val="24"/>
          <w:szCs w:val="24"/>
        </w:rPr>
        <w:t>________</w:t>
      </w:r>
      <w:r w:rsidR="000824A7">
        <w:rPr>
          <w:rFonts w:ascii="Times New Roman" w:hAnsi="Times New Roman" w:cs="Times New Roman"/>
          <w:sz w:val="24"/>
          <w:szCs w:val="24"/>
        </w:rPr>
        <w:t>__</w:t>
      </w:r>
      <w:r w:rsidRPr="000824A7">
        <w:rPr>
          <w:rFonts w:ascii="Times New Roman" w:hAnsi="Times New Roman" w:cs="Times New Roman"/>
          <w:sz w:val="24"/>
          <w:szCs w:val="24"/>
        </w:rPr>
        <w:t>___ от ___</w:t>
      </w:r>
      <w:r w:rsidR="000824A7">
        <w:rPr>
          <w:rFonts w:ascii="Times New Roman" w:hAnsi="Times New Roman" w:cs="Times New Roman"/>
          <w:sz w:val="24"/>
          <w:szCs w:val="24"/>
        </w:rPr>
        <w:t>_____</w:t>
      </w:r>
      <w:r w:rsidRPr="000824A7">
        <w:rPr>
          <w:rFonts w:ascii="Times New Roman" w:hAnsi="Times New Roman" w:cs="Times New Roman"/>
          <w:sz w:val="24"/>
          <w:szCs w:val="24"/>
        </w:rPr>
        <w:t>_____ 20__</w:t>
      </w:r>
      <w:r w:rsidR="000824A7">
        <w:rPr>
          <w:rFonts w:ascii="Times New Roman" w:hAnsi="Times New Roman" w:cs="Times New Roman"/>
          <w:sz w:val="24"/>
          <w:szCs w:val="24"/>
        </w:rPr>
        <w:t>__</w:t>
      </w:r>
      <w:r w:rsidRPr="000824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24A7" w:rsidRDefault="00C25379" w:rsidP="00C25379">
      <w:pPr>
        <w:pStyle w:val="ConsPlusNonformat"/>
        <w:rPr>
          <w:rFonts w:ascii="Times New Roman" w:hAnsi="Times New Roman" w:cs="Times New Roman"/>
        </w:rPr>
      </w:pPr>
      <w:r w:rsidRPr="000824A7">
        <w:rPr>
          <w:rFonts w:ascii="Times New Roman" w:hAnsi="Times New Roman" w:cs="Times New Roman"/>
        </w:rPr>
        <w:t xml:space="preserve">                          </w:t>
      </w:r>
      <w:r w:rsidR="000824A7">
        <w:rPr>
          <w:rFonts w:ascii="Times New Roman" w:hAnsi="Times New Roman" w:cs="Times New Roman"/>
        </w:rPr>
        <w:t xml:space="preserve">             </w:t>
      </w:r>
      <w:r w:rsidRPr="000824A7">
        <w:rPr>
          <w:rFonts w:ascii="Times New Roman" w:hAnsi="Times New Roman" w:cs="Times New Roman"/>
        </w:rPr>
        <w:t xml:space="preserve">   (ненужное зачеркнуть)</w:t>
      </w:r>
    </w:p>
    <w:p w:rsidR="001C5E18" w:rsidRPr="000824A7" w:rsidRDefault="001C5E18" w:rsidP="00C25379">
      <w:pPr>
        <w:pStyle w:val="ConsPlusNonformat"/>
        <w:rPr>
          <w:rFonts w:ascii="Times New Roman" w:hAnsi="Times New Roman" w:cs="Times New Roman"/>
        </w:rPr>
      </w:pPr>
    </w:p>
    <w:p w:rsidR="00C25379" w:rsidRPr="000824A7" w:rsidRDefault="000824A7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25379" w:rsidRPr="00082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25379" w:rsidRPr="000824A7">
        <w:rPr>
          <w:rFonts w:ascii="Times New Roman" w:hAnsi="Times New Roman" w:cs="Times New Roman"/>
          <w:sz w:val="24"/>
          <w:szCs w:val="24"/>
        </w:rPr>
        <w:t>-___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25379" w:rsidRPr="000824A7">
        <w:rPr>
          <w:rFonts w:ascii="Times New Roman" w:hAnsi="Times New Roman" w:cs="Times New Roman"/>
          <w:sz w:val="24"/>
          <w:szCs w:val="24"/>
        </w:rPr>
        <w:t>______ по следующим основаниям: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25379" w:rsidRPr="000824A7">
        <w:rPr>
          <w:rFonts w:ascii="Times New Roman" w:hAnsi="Times New Roman" w:cs="Times New Roman"/>
          <w:sz w:val="24"/>
          <w:szCs w:val="24"/>
        </w:rPr>
        <w:t>__________________</w:t>
      </w:r>
    </w:p>
    <w:p w:rsidR="00C25379" w:rsidRPr="000824A7" w:rsidRDefault="00C25379" w:rsidP="00C25379">
      <w:pPr>
        <w:pStyle w:val="ConsPlusNonformat"/>
        <w:rPr>
          <w:rFonts w:ascii="Times New Roman" w:hAnsi="Times New Roman" w:cs="Times New Roman"/>
        </w:rPr>
      </w:pPr>
      <w:r w:rsidRPr="000824A7">
        <w:rPr>
          <w:rFonts w:ascii="Times New Roman" w:hAnsi="Times New Roman" w:cs="Times New Roman"/>
        </w:rPr>
        <w:t xml:space="preserve">                                        </w:t>
      </w:r>
      <w:r w:rsidR="000824A7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824A7">
        <w:rPr>
          <w:rFonts w:ascii="Times New Roman" w:hAnsi="Times New Roman" w:cs="Times New Roman"/>
        </w:rPr>
        <w:t xml:space="preserve">         (указать основания отказа</w:t>
      </w:r>
    </w:p>
    <w:p w:rsidR="00C25379" w:rsidRPr="000824A7" w:rsidRDefault="00C25379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24A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824A7">
        <w:rPr>
          <w:rFonts w:ascii="Times New Roman" w:hAnsi="Times New Roman" w:cs="Times New Roman"/>
          <w:sz w:val="24"/>
          <w:szCs w:val="24"/>
        </w:rPr>
        <w:t>_______</w:t>
      </w:r>
      <w:r w:rsidRPr="000824A7">
        <w:rPr>
          <w:rFonts w:ascii="Times New Roman" w:hAnsi="Times New Roman" w:cs="Times New Roman"/>
          <w:sz w:val="24"/>
          <w:szCs w:val="24"/>
        </w:rPr>
        <w:t>_____</w:t>
      </w:r>
    </w:p>
    <w:p w:rsidR="00C25379" w:rsidRPr="000824A7" w:rsidRDefault="00C25379" w:rsidP="00C25379">
      <w:pPr>
        <w:pStyle w:val="ConsPlusNonformat"/>
        <w:rPr>
          <w:rFonts w:ascii="Times New Roman" w:hAnsi="Times New Roman" w:cs="Times New Roman"/>
        </w:rPr>
      </w:pPr>
      <w:r w:rsidRPr="000824A7">
        <w:rPr>
          <w:rFonts w:ascii="Times New Roman" w:hAnsi="Times New Roman" w:cs="Times New Roman"/>
        </w:rPr>
        <w:t xml:space="preserve">           </w:t>
      </w:r>
      <w:r w:rsidR="000824A7">
        <w:rPr>
          <w:rFonts w:ascii="Times New Roman" w:hAnsi="Times New Roman" w:cs="Times New Roman"/>
        </w:rPr>
        <w:t xml:space="preserve">                                                  </w:t>
      </w:r>
      <w:r w:rsidRPr="000824A7">
        <w:rPr>
          <w:rFonts w:ascii="Times New Roman" w:hAnsi="Times New Roman" w:cs="Times New Roman"/>
        </w:rPr>
        <w:t xml:space="preserve">   в соответствии с действующим законодательством)</w:t>
      </w:r>
    </w:p>
    <w:p w:rsidR="00C25379" w:rsidRDefault="000824A7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2D9" w:rsidRPr="000824A7" w:rsidRDefault="00EF52D9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379" w:rsidRPr="000824A7" w:rsidRDefault="000824A7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__</w:t>
      </w:r>
      <w:r w:rsidR="00C25379" w:rsidRPr="000824A7">
        <w:rPr>
          <w:rFonts w:ascii="Times New Roman" w:hAnsi="Times New Roman" w:cs="Times New Roman"/>
          <w:sz w:val="24"/>
          <w:szCs w:val="24"/>
        </w:rPr>
        <w:t xml:space="preserve">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25379" w:rsidRPr="000824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5379" w:rsidRPr="000824A7" w:rsidRDefault="000824A7" w:rsidP="00C2537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уполномоченного лица)</w:t>
      </w:r>
      <w:r w:rsidR="00E34ED6">
        <w:rPr>
          <w:rFonts w:ascii="Times New Roman" w:hAnsi="Times New Roman" w:cs="Times New Roman"/>
        </w:rPr>
        <w:t xml:space="preserve">                    </w:t>
      </w:r>
      <w:r w:rsidR="00C25379" w:rsidRPr="000824A7">
        <w:rPr>
          <w:rFonts w:ascii="Times New Roman" w:hAnsi="Times New Roman" w:cs="Times New Roman"/>
        </w:rPr>
        <w:t xml:space="preserve">       (подпись)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C25379" w:rsidRPr="000824A7">
        <w:rPr>
          <w:rFonts w:ascii="Times New Roman" w:hAnsi="Times New Roman" w:cs="Times New Roman"/>
        </w:rPr>
        <w:t xml:space="preserve">   (инициалы, фамилия)</w:t>
      </w:r>
    </w:p>
    <w:p w:rsidR="00C25379" w:rsidRPr="000824A7" w:rsidRDefault="00C25379" w:rsidP="00C25379">
      <w:pPr>
        <w:pStyle w:val="ConsPlusNonformat"/>
        <w:rPr>
          <w:rFonts w:ascii="Times New Roman" w:hAnsi="Times New Roman" w:cs="Times New Roman"/>
        </w:rPr>
      </w:pPr>
    </w:p>
    <w:p w:rsidR="00C25379" w:rsidRPr="000824A7" w:rsidRDefault="00C25379" w:rsidP="00C25379">
      <w:pPr>
        <w:pStyle w:val="ConsPlusNonformat"/>
        <w:rPr>
          <w:rFonts w:ascii="Times New Roman" w:hAnsi="Times New Roman" w:cs="Times New Roman"/>
        </w:rPr>
      </w:pPr>
      <w:r w:rsidRPr="000824A7">
        <w:rPr>
          <w:rFonts w:ascii="Times New Roman" w:hAnsi="Times New Roman" w:cs="Times New Roman"/>
        </w:rPr>
        <w:t>Исполнитель</w:t>
      </w:r>
    </w:p>
    <w:p w:rsidR="00926F1B" w:rsidRPr="001C5E18" w:rsidRDefault="00C25379" w:rsidP="001C5E18">
      <w:pPr>
        <w:pStyle w:val="ConsPlusNonformat"/>
        <w:rPr>
          <w:rFonts w:ascii="Times New Roman" w:hAnsi="Times New Roman" w:cs="Times New Roman"/>
        </w:rPr>
      </w:pPr>
      <w:r w:rsidRPr="000824A7">
        <w:rPr>
          <w:rFonts w:ascii="Times New Roman" w:hAnsi="Times New Roman" w:cs="Times New Roman"/>
        </w:rPr>
        <w:t>Номер телефона</w:t>
      </w:r>
    </w:p>
    <w:p w:rsidR="00926F1B" w:rsidRPr="00865048" w:rsidRDefault="00847C48" w:rsidP="00847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br w:type="page"/>
      </w:r>
    </w:p>
    <w:p w:rsidR="00926F1B" w:rsidRPr="00865048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65048">
        <w:rPr>
          <w:rFonts w:ascii="Times New Roman" w:hAnsi="Times New Roman"/>
          <w:sz w:val="24"/>
          <w:szCs w:val="24"/>
        </w:rPr>
        <w:t xml:space="preserve">Приложение </w:t>
      </w:r>
      <w:r w:rsidR="00A15D7E" w:rsidRPr="00865048">
        <w:rPr>
          <w:rFonts w:ascii="Times New Roman" w:hAnsi="Times New Roman"/>
          <w:sz w:val="24"/>
          <w:szCs w:val="24"/>
        </w:rPr>
        <w:t>3</w:t>
      </w:r>
    </w:p>
    <w:p w:rsidR="000824A7" w:rsidRPr="00865048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04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824A7" w:rsidRPr="00865048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04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824A7" w:rsidRPr="00865048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048">
        <w:rPr>
          <w:rFonts w:ascii="Times New Roman" w:hAnsi="Times New Roman"/>
          <w:sz w:val="24"/>
          <w:szCs w:val="24"/>
        </w:rPr>
        <w:t xml:space="preserve">по внесению изменений </w:t>
      </w:r>
    </w:p>
    <w:p w:rsidR="000824A7" w:rsidRPr="00865048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65048">
        <w:rPr>
          <w:rFonts w:ascii="Times New Roman" w:hAnsi="Times New Roman"/>
          <w:sz w:val="24"/>
          <w:szCs w:val="24"/>
        </w:rPr>
        <w:t>в разрешение на строительство</w:t>
      </w: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5048" w:rsidRPr="00865048" w:rsidRDefault="00865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5379" w:rsidRPr="00D95FD9" w:rsidRDefault="00C25379" w:rsidP="00C2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4" w:name="Par571"/>
      <w:bookmarkEnd w:id="24"/>
      <w:r w:rsidRPr="00D95FD9">
        <w:rPr>
          <w:rFonts w:ascii="Times New Roman" w:hAnsi="Times New Roman"/>
          <w:sz w:val="24"/>
          <w:szCs w:val="24"/>
        </w:rPr>
        <w:t>ОБРАЗЦЫ УВЕДОМЛЕНИЙ</w:t>
      </w:r>
    </w:p>
    <w:p w:rsidR="00C25379" w:rsidRPr="00D95FD9" w:rsidRDefault="00C25379" w:rsidP="00C2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5379" w:rsidRPr="001C5E18" w:rsidRDefault="00C25379" w:rsidP="001C5E18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____________________________________</w:t>
      </w:r>
    </w:p>
    <w:p w:rsidR="00C25379" w:rsidRPr="001C5E18" w:rsidRDefault="00C25379" w:rsidP="001C5E18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(</w:t>
      </w:r>
      <w:r w:rsidR="001C5E18" w:rsidRPr="001C5E18">
        <w:rPr>
          <w:rFonts w:ascii="Times New Roman" w:hAnsi="Times New Roman" w:cs="Times New Roman"/>
        </w:rPr>
        <w:t xml:space="preserve">должность уполномоченного лица, </w:t>
      </w:r>
      <w:r w:rsidRPr="001C5E18">
        <w:rPr>
          <w:rFonts w:ascii="Times New Roman" w:hAnsi="Times New Roman" w:cs="Times New Roman"/>
        </w:rPr>
        <w:t>инициалы, фамилия)</w:t>
      </w:r>
    </w:p>
    <w:p w:rsidR="00C25379" w:rsidRPr="001C5E18" w:rsidRDefault="00C25379" w:rsidP="001C5E18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____________________________________</w:t>
      </w:r>
    </w:p>
    <w:p w:rsidR="00C25379" w:rsidRPr="001C5E18" w:rsidRDefault="00C25379" w:rsidP="001C5E18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(Ф.И.О., адрес - для граждан, полное</w:t>
      </w:r>
    </w:p>
    <w:p w:rsidR="00C25379" w:rsidRPr="001C5E18" w:rsidRDefault="00C25379" w:rsidP="001C5E18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____________________________________</w:t>
      </w:r>
    </w:p>
    <w:p w:rsidR="00C25379" w:rsidRPr="001C5E18" w:rsidRDefault="00C25379" w:rsidP="001C5E18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наименование организации - для</w:t>
      </w:r>
    </w:p>
    <w:p w:rsidR="00C25379" w:rsidRPr="001C5E18" w:rsidRDefault="00C25379" w:rsidP="001C5E18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____________________________________</w:t>
      </w:r>
    </w:p>
    <w:p w:rsidR="00C25379" w:rsidRPr="001C5E18" w:rsidRDefault="00C25379" w:rsidP="001C5E18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юридических лиц, почтовый</w:t>
      </w:r>
    </w:p>
    <w:p w:rsidR="00C25379" w:rsidRPr="001C5E18" w:rsidRDefault="00C25379" w:rsidP="001C5E18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адрес, индекс)</w:t>
      </w:r>
    </w:p>
    <w:p w:rsidR="00C25379" w:rsidRPr="00D95FD9" w:rsidRDefault="00C25379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379" w:rsidRPr="00D95FD9" w:rsidRDefault="00C25379" w:rsidP="001C5E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25379" w:rsidRPr="00D95FD9" w:rsidRDefault="00C25379" w:rsidP="001C5E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о переходе прав на земельный(ые) участок(и)</w:t>
      </w:r>
    </w:p>
    <w:p w:rsidR="00C25379" w:rsidRPr="00D95FD9" w:rsidRDefault="00C25379" w:rsidP="001C5E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5379" w:rsidRPr="00D95FD9" w:rsidRDefault="00C25379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 xml:space="preserve">от _______________                                     </w:t>
      </w:r>
      <w:r w:rsidR="001C5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95FD9">
        <w:rPr>
          <w:rFonts w:ascii="Times New Roman" w:hAnsi="Times New Roman" w:cs="Times New Roman"/>
          <w:sz w:val="24"/>
          <w:szCs w:val="24"/>
        </w:rPr>
        <w:t xml:space="preserve">      </w:t>
      </w:r>
      <w:r w:rsidR="001C5E18">
        <w:rPr>
          <w:rFonts w:ascii="Times New Roman" w:hAnsi="Times New Roman" w:cs="Times New Roman"/>
          <w:sz w:val="24"/>
          <w:szCs w:val="24"/>
        </w:rPr>
        <w:t>№</w:t>
      </w:r>
      <w:r w:rsidRPr="00D95FD9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C25379" w:rsidRPr="00D95FD9" w:rsidRDefault="00C25379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E18" w:rsidRDefault="001C5E18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Вас, что в связи с  переходом прав на</w:t>
      </w:r>
      <w:r w:rsidR="00C25379" w:rsidRPr="00D95FD9">
        <w:rPr>
          <w:rFonts w:ascii="Times New Roman" w:hAnsi="Times New Roman" w:cs="Times New Roman"/>
          <w:sz w:val="24"/>
          <w:szCs w:val="24"/>
        </w:rPr>
        <w:t xml:space="preserve"> зем</w:t>
      </w:r>
      <w:r>
        <w:rPr>
          <w:rFonts w:ascii="Times New Roman" w:hAnsi="Times New Roman" w:cs="Times New Roman"/>
          <w:sz w:val="24"/>
          <w:szCs w:val="24"/>
        </w:rPr>
        <w:t xml:space="preserve">ельный(ые) </w:t>
      </w:r>
      <w:r w:rsidR="00C25379" w:rsidRPr="00D95FD9">
        <w:rPr>
          <w:rFonts w:ascii="Times New Roman" w:hAnsi="Times New Roman" w:cs="Times New Roman"/>
          <w:sz w:val="24"/>
          <w:szCs w:val="24"/>
        </w:rPr>
        <w:t xml:space="preserve">участок(и) с кадастровым(и) </w:t>
      </w:r>
    </w:p>
    <w:p w:rsidR="001C5E18" w:rsidRDefault="001C5E18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E18" w:rsidRDefault="001C5E18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25379" w:rsidRPr="00D95FD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___, расположенный(ые) _________________</w:t>
      </w:r>
    </w:p>
    <w:p w:rsidR="001C5E18" w:rsidRDefault="001C5E18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C25379" w:rsidRPr="00D95FD9" w:rsidRDefault="001C5E18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25379" w:rsidRPr="00D95FD9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C25379" w:rsidRDefault="001C5E18" w:rsidP="00AA6D7E">
      <w:pPr>
        <w:pStyle w:val="ConsPlusNonformat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 xml:space="preserve">(ориентировочное месторасположение </w:t>
      </w:r>
      <w:r w:rsidR="00C25379" w:rsidRPr="001C5E18">
        <w:rPr>
          <w:rFonts w:ascii="Times New Roman" w:hAnsi="Times New Roman" w:cs="Times New Roman"/>
        </w:rPr>
        <w:t>земельного(ых) участка(ов))</w:t>
      </w:r>
    </w:p>
    <w:p w:rsidR="001C5E18" w:rsidRPr="00A958E0" w:rsidRDefault="001C5E18" w:rsidP="00AA6D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5379" w:rsidRDefault="00C25379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право на земельный(ые) участок(и) принадлежит _______________________</w:t>
      </w:r>
      <w:r w:rsidR="001C5E18">
        <w:rPr>
          <w:rFonts w:ascii="Times New Roman" w:hAnsi="Times New Roman" w:cs="Times New Roman"/>
          <w:sz w:val="24"/>
          <w:szCs w:val="24"/>
        </w:rPr>
        <w:t>___________</w:t>
      </w:r>
      <w:r w:rsidRPr="00D95FD9">
        <w:rPr>
          <w:rFonts w:ascii="Times New Roman" w:hAnsi="Times New Roman" w:cs="Times New Roman"/>
          <w:sz w:val="24"/>
          <w:szCs w:val="24"/>
        </w:rPr>
        <w:t>______</w:t>
      </w:r>
    </w:p>
    <w:p w:rsidR="001C5E18" w:rsidRPr="00D95FD9" w:rsidRDefault="001C5E18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379" w:rsidRPr="00D95FD9" w:rsidRDefault="00C25379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C5E18">
        <w:rPr>
          <w:rFonts w:ascii="Times New Roman" w:hAnsi="Times New Roman" w:cs="Times New Roman"/>
          <w:sz w:val="24"/>
          <w:szCs w:val="24"/>
        </w:rPr>
        <w:t>________</w:t>
      </w:r>
      <w:r w:rsidRPr="00D95FD9">
        <w:rPr>
          <w:rFonts w:ascii="Times New Roman" w:hAnsi="Times New Roman" w:cs="Times New Roman"/>
          <w:sz w:val="24"/>
          <w:szCs w:val="24"/>
        </w:rPr>
        <w:t>__.</w:t>
      </w:r>
    </w:p>
    <w:p w:rsidR="00C25379" w:rsidRDefault="00C25379" w:rsidP="00AA6D7E">
      <w:pPr>
        <w:pStyle w:val="ConsPlusNonformat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(Ф.И.О. - для граждан, полное наименование</w:t>
      </w:r>
      <w:r w:rsidR="001C5E18">
        <w:rPr>
          <w:rFonts w:ascii="Times New Roman" w:hAnsi="Times New Roman" w:cs="Times New Roman"/>
        </w:rPr>
        <w:t xml:space="preserve"> </w:t>
      </w:r>
      <w:r w:rsidRPr="001C5E18">
        <w:rPr>
          <w:rFonts w:ascii="Times New Roman" w:hAnsi="Times New Roman" w:cs="Times New Roman"/>
        </w:rPr>
        <w:t>организации - для юридических лиц)</w:t>
      </w:r>
    </w:p>
    <w:p w:rsidR="001C5E18" w:rsidRPr="001C5E18" w:rsidRDefault="001C5E18" w:rsidP="00AA6D7E">
      <w:pPr>
        <w:pStyle w:val="ConsPlusNonformat"/>
        <w:jc w:val="both"/>
        <w:rPr>
          <w:rFonts w:ascii="Times New Roman" w:hAnsi="Times New Roman" w:cs="Times New Roman"/>
        </w:rPr>
      </w:pPr>
    </w:p>
    <w:p w:rsidR="00C25379" w:rsidRPr="00D95FD9" w:rsidRDefault="00EF52D9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25379" w:rsidRPr="00D95FD9">
        <w:rPr>
          <w:rFonts w:ascii="Times New Roman" w:hAnsi="Times New Roman" w:cs="Times New Roman"/>
          <w:sz w:val="24"/>
          <w:szCs w:val="24"/>
        </w:rPr>
        <w:t xml:space="preserve">сообщаю </w:t>
      </w:r>
      <w:r>
        <w:rPr>
          <w:rFonts w:ascii="Times New Roman" w:hAnsi="Times New Roman" w:cs="Times New Roman"/>
          <w:sz w:val="24"/>
          <w:szCs w:val="24"/>
        </w:rPr>
        <w:t xml:space="preserve">реквизиты правоустанавливающих документов на </w:t>
      </w:r>
      <w:r w:rsidR="00C25379" w:rsidRPr="00D95FD9">
        <w:rPr>
          <w:rFonts w:ascii="Times New Roman" w:hAnsi="Times New Roman" w:cs="Times New Roman"/>
          <w:sz w:val="24"/>
          <w:szCs w:val="24"/>
        </w:rPr>
        <w:t>земельный(ые) участок(и)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5379" w:rsidRPr="00D95FD9">
        <w:rPr>
          <w:rFonts w:ascii="Times New Roman" w:hAnsi="Times New Roman" w:cs="Times New Roman"/>
          <w:sz w:val="24"/>
          <w:szCs w:val="24"/>
        </w:rPr>
        <w:t>_______.</w:t>
      </w:r>
    </w:p>
    <w:p w:rsidR="00C25379" w:rsidRDefault="00C25379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2D9" w:rsidRPr="00D95FD9" w:rsidRDefault="00EF52D9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379" w:rsidRPr="00D95FD9" w:rsidRDefault="00EF52D9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_</w:t>
      </w:r>
      <w:r w:rsidR="00C25379" w:rsidRPr="00D95FD9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5379" w:rsidRPr="00D95FD9">
        <w:rPr>
          <w:rFonts w:ascii="Times New Roman" w:hAnsi="Times New Roman" w:cs="Times New Roman"/>
          <w:sz w:val="24"/>
          <w:szCs w:val="24"/>
        </w:rPr>
        <w:t>___________________</w:t>
      </w:r>
    </w:p>
    <w:p w:rsidR="00C25379" w:rsidRPr="00EF52D9" w:rsidRDefault="00C25379" w:rsidP="00AA6D7E">
      <w:pPr>
        <w:pStyle w:val="ConsPlusNonformat"/>
        <w:jc w:val="both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(должность руководителя организации   </w:t>
      </w:r>
      <w:r w:rsidR="00865048">
        <w:rPr>
          <w:rFonts w:ascii="Times New Roman" w:hAnsi="Times New Roman" w:cs="Times New Roman"/>
        </w:rPr>
        <w:t xml:space="preserve">                             </w:t>
      </w:r>
      <w:r w:rsidR="00EF52D9">
        <w:rPr>
          <w:rFonts w:ascii="Times New Roman" w:hAnsi="Times New Roman" w:cs="Times New Roman"/>
        </w:rPr>
        <w:t xml:space="preserve">   </w:t>
      </w:r>
      <w:r w:rsidRPr="00EF52D9">
        <w:rPr>
          <w:rFonts w:ascii="Times New Roman" w:hAnsi="Times New Roman" w:cs="Times New Roman"/>
        </w:rPr>
        <w:t xml:space="preserve"> (подпись)   </w:t>
      </w:r>
      <w:r w:rsidR="00EF52D9">
        <w:rPr>
          <w:rFonts w:ascii="Times New Roman" w:hAnsi="Times New Roman" w:cs="Times New Roman"/>
        </w:rPr>
        <w:t xml:space="preserve">                              </w:t>
      </w:r>
      <w:r w:rsidRPr="00EF52D9">
        <w:rPr>
          <w:rFonts w:ascii="Times New Roman" w:hAnsi="Times New Roman" w:cs="Times New Roman"/>
        </w:rPr>
        <w:t xml:space="preserve">   (инициалы, фамилия)</w:t>
      </w:r>
    </w:p>
    <w:p w:rsidR="00C25379" w:rsidRPr="00EF52D9" w:rsidRDefault="00C25379" w:rsidP="00AA6D7E">
      <w:pPr>
        <w:pStyle w:val="ConsPlusNonformat"/>
        <w:jc w:val="both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(для юридического лица))</w:t>
      </w:r>
    </w:p>
    <w:p w:rsidR="00C25379" w:rsidRPr="00D95FD9" w:rsidRDefault="00C25379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379" w:rsidRPr="00D95FD9" w:rsidRDefault="00C25379" w:rsidP="00AA6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5379" w:rsidRPr="00D95FD9" w:rsidRDefault="00EF52D9" w:rsidP="00A95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25379" w:rsidRPr="00AA6D7E" w:rsidRDefault="00C25379" w:rsidP="00AA6D7E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>____________________________________</w:t>
      </w:r>
    </w:p>
    <w:p w:rsidR="00AA6D7E" w:rsidRDefault="00AA6D7E" w:rsidP="00AA6D7E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1C5E18">
        <w:rPr>
          <w:rFonts w:ascii="Times New Roman" w:hAnsi="Times New Roman" w:cs="Times New Roman"/>
        </w:rPr>
        <w:t xml:space="preserve">(должность уполномоченного лица, </w:t>
      </w:r>
      <w:r>
        <w:rPr>
          <w:rFonts w:ascii="Times New Roman" w:hAnsi="Times New Roman" w:cs="Times New Roman"/>
        </w:rPr>
        <w:t xml:space="preserve">                </w:t>
      </w:r>
    </w:p>
    <w:p w:rsidR="00AA6D7E" w:rsidRPr="001C5E18" w:rsidRDefault="00AA6D7E" w:rsidP="00AA6D7E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1C5E18">
        <w:rPr>
          <w:rFonts w:ascii="Times New Roman" w:hAnsi="Times New Roman" w:cs="Times New Roman"/>
        </w:rPr>
        <w:t>инициалы, фамилия)</w:t>
      </w:r>
    </w:p>
    <w:p w:rsidR="00C25379" w:rsidRPr="00AA6D7E" w:rsidRDefault="00C25379" w:rsidP="00AA6D7E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>____________________________________</w:t>
      </w:r>
    </w:p>
    <w:p w:rsidR="00C25379" w:rsidRPr="00AA6D7E" w:rsidRDefault="00C25379" w:rsidP="00AA6D7E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>(Ф.И.О., адрес - для граждан, полное</w:t>
      </w:r>
    </w:p>
    <w:p w:rsidR="00C25379" w:rsidRPr="00AA6D7E" w:rsidRDefault="00C25379" w:rsidP="00AA6D7E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>____________________________________</w:t>
      </w:r>
    </w:p>
    <w:p w:rsidR="00C25379" w:rsidRPr="00AA6D7E" w:rsidRDefault="00C25379" w:rsidP="00AA6D7E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>наименование организации - для</w:t>
      </w:r>
    </w:p>
    <w:p w:rsidR="00C25379" w:rsidRPr="00AA6D7E" w:rsidRDefault="00C25379" w:rsidP="00AA6D7E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>____________________________________</w:t>
      </w:r>
    </w:p>
    <w:p w:rsidR="00C25379" w:rsidRPr="00AA6D7E" w:rsidRDefault="00C25379" w:rsidP="00AA6D7E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>юридических лиц, его почтовый</w:t>
      </w:r>
    </w:p>
    <w:p w:rsidR="00C25379" w:rsidRPr="00AA6D7E" w:rsidRDefault="00C25379" w:rsidP="00AA6D7E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>адрес, индекс)</w:t>
      </w:r>
    </w:p>
    <w:p w:rsidR="00C25379" w:rsidRDefault="00C25379" w:rsidP="00AA6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6D7E" w:rsidRPr="00D95FD9" w:rsidRDefault="00AA6D7E" w:rsidP="00AA6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5379" w:rsidRPr="00D95FD9" w:rsidRDefault="00C25379" w:rsidP="00AA6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25379" w:rsidRPr="00D95FD9" w:rsidRDefault="00C25379" w:rsidP="00AA6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об образовании земельного участка</w:t>
      </w:r>
    </w:p>
    <w:p w:rsidR="00C25379" w:rsidRPr="00D95FD9" w:rsidRDefault="00C25379" w:rsidP="00AA6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5379" w:rsidRPr="00D95FD9" w:rsidRDefault="00C25379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 xml:space="preserve">от _______________                                   </w:t>
      </w:r>
      <w:r w:rsidR="00AA6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95FD9">
        <w:rPr>
          <w:rFonts w:ascii="Times New Roman" w:hAnsi="Times New Roman" w:cs="Times New Roman"/>
          <w:sz w:val="24"/>
          <w:szCs w:val="24"/>
        </w:rPr>
        <w:t xml:space="preserve">        </w:t>
      </w:r>
      <w:r w:rsidR="00AA6D7E">
        <w:rPr>
          <w:rFonts w:ascii="Times New Roman" w:hAnsi="Times New Roman" w:cs="Times New Roman"/>
          <w:sz w:val="24"/>
          <w:szCs w:val="24"/>
        </w:rPr>
        <w:t>№</w:t>
      </w:r>
      <w:r w:rsidRPr="00D95FD9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C25379" w:rsidRPr="00D95FD9" w:rsidRDefault="00C25379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379" w:rsidRDefault="00AA6D7E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Вас, что в связи с объединением, </w:t>
      </w:r>
      <w:r w:rsidR="00C25379" w:rsidRPr="00D95FD9">
        <w:rPr>
          <w:rFonts w:ascii="Times New Roman" w:hAnsi="Times New Roman" w:cs="Times New Roman"/>
          <w:sz w:val="24"/>
          <w:szCs w:val="24"/>
        </w:rPr>
        <w:t>разделом,</w:t>
      </w:r>
      <w:r>
        <w:rPr>
          <w:rFonts w:ascii="Times New Roman" w:hAnsi="Times New Roman" w:cs="Times New Roman"/>
          <w:sz w:val="24"/>
          <w:szCs w:val="24"/>
        </w:rPr>
        <w:t xml:space="preserve"> перераспределением </w:t>
      </w:r>
      <w:r w:rsidR="00C25379" w:rsidRPr="00D95FD9">
        <w:rPr>
          <w:rFonts w:ascii="Times New Roman" w:hAnsi="Times New Roman" w:cs="Times New Roman"/>
          <w:sz w:val="24"/>
          <w:szCs w:val="24"/>
        </w:rPr>
        <w:t>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участков, выделом из земельных участков </w:t>
      </w:r>
      <w:r w:rsidR="00C25379" w:rsidRPr="00D95FD9">
        <w:rPr>
          <w:rFonts w:ascii="Times New Roman" w:hAnsi="Times New Roman" w:cs="Times New Roman"/>
          <w:sz w:val="24"/>
          <w:szCs w:val="24"/>
        </w:rPr>
        <w:t>(ненужное зачеркнуть) с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25379" w:rsidRPr="00D95FD9">
        <w:rPr>
          <w:rFonts w:ascii="Times New Roman" w:hAnsi="Times New Roman" w:cs="Times New Roman"/>
          <w:sz w:val="24"/>
          <w:szCs w:val="24"/>
        </w:rPr>
        <w:t>кадастровыми</w:t>
      </w:r>
      <w:r w:rsidR="00865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</w:t>
      </w:r>
      <w:r w:rsidR="00C25379" w:rsidRPr="00D95FD9">
        <w:rPr>
          <w:rFonts w:ascii="Times New Roman" w:hAnsi="Times New Roman" w:cs="Times New Roman"/>
          <w:sz w:val="24"/>
          <w:szCs w:val="24"/>
        </w:rPr>
        <w:t>________________</w:t>
      </w:r>
      <w:r w:rsidR="00865048">
        <w:rPr>
          <w:rFonts w:ascii="Times New Roman" w:hAnsi="Times New Roman" w:cs="Times New Roman"/>
          <w:sz w:val="24"/>
          <w:szCs w:val="24"/>
        </w:rPr>
        <w:t>______________</w:t>
      </w:r>
      <w:r w:rsidR="00C25379" w:rsidRPr="00D95FD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25379" w:rsidRPr="00D95FD9">
        <w:rPr>
          <w:rFonts w:ascii="Times New Roman" w:hAnsi="Times New Roman" w:cs="Times New Roman"/>
          <w:sz w:val="24"/>
          <w:szCs w:val="24"/>
        </w:rPr>
        <w:t>_____________</w:t>
      </w:r>
    </w:p>
    <w:p w:rsidR="00362BB0" w:rsidRPr="00D95FD9" w:rsidRDefault="00362BB0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379" w:rsidRDefault="00C25379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A6D7E">
        <w:rPr>
          <w:rFonts w:ascii="Times New Roman" w:hAnsi="Times New Roman" w:cs="Times New Roman"/>
          <w:sz w:val="24"/>
          <w:szCs w:val="24"/>
        </w:rPr>
        <w:t>________</w:t>
      </w:r>
      <w:r w:rsidRPr="00D95FD9">
        <w:rPr>
          <w:rFonts w:ascii="Times New Roman" w:hAnsi="Times New Roman" w:cs="Times New Roman"/>
          <w:sz w:val="24"/>
          <w:szCs w:val="24"/>
        </w:rPr>
        <w:t>________,</w:t>
      </w:r>
    </w:p>
    <w:p w:rsidR="00362BB0" w:rsidRPr="00D95FD9" w:rsidRDefault="00362BB0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BB0" w:rsidRPr="00D95FD9" w:rsidRDefault="00C25379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расположенных ______</w:t>
      </w:r>
      <w:r w:rsidR="00AA6D7E">
        <w:rPr>
          <w:rFonts w:ascii="Times New Roman" w:hAnsi="Times New Roman" w:cs="Times New Roman"/>
          <w:sz w:val="24"/>
          <w:szCs w:val="24"/>
        </w:rPr>
        <w:t>________</w:t>
      </w:r>
      <w:r w:rsidRPr="00D95FD9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C25379" w:rsidRDefault="00C25379" w:rsidP="00AA6D7E">
      <w:pPr>
        <w:pStyle w:val="ConsPlusNonformat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>(ориентировочное месторасположение земельных участков)</w:t>
      </w:r>
    </w:p>
    <w:p w:rsidR="00362BB0" w:rsidRDefault="00362BB0" w:rsidP="00AA6D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362BB0" w:rsidRPr="00AA6D7E" w:rsidRDefault="00362BB0" w:rsidP="00AA6D7E">
      <w:pPr>
        <w:pStyle w:val="ConsPlusNonformat"/>
        <w:jc w:val="center"/>
        <w:rPr>
          <w:rFonts w:ascii="Times New Roman" w:hAnsi="Times New Roman" w:cs="Times New Roman"/>
        </w:rPr>
      </w:pPr>
    </w:p>
    <w:p w:rsidR="00C25379" w:rsidRDefault="00C25379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 xml:space="preserve">образованы новые земельные участки с кадастровыми </w:t>
      </w:r>
      <w:r w:rsidR="00AA6D7E">
        <w:rPr>
          <w:rFonts w:ascii="Times New Roman" w:hAnsi="Times New Roman" w:cs="Times New Roman"/>
          <w:sz w:val="24"/>
          <w:szCs w:val="24"/>
        </w:rPr>
        <w:t>№</w:t>
      </w:r>
      <w:r w:rsidRPr="00D95FD9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A6D7E">
        <w:rPr>
          <w:rFonts w:ascii="Times New Roman" w:hAnsi="Times New Roman" w:cs="Times New Roman"/>
          <w:sz w:val="24"/>
          <w:szCs w:val="24"/>
        </w:rPr>
        <w:t>__________</w:t>
      </w:r>
      <w:r w:rsidRPr="00D95FD9">
        <w:rPr>
          <w:rFonts w:ascii="Times New Roman" w:hAnsi="Times New Roman" w:cs="Times New Roman"/>
          <w:sz w:val="24"/>
          <w:szCs w:val="24"/>
        </w:rPr>
        <w:t>____________</w:t>
      </w:r>
    </w:p>
    <w:p w:rsidR="00362BB0" w:rsidRPr="00D95FD9" w:rsidRDefault="00362BB0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379" w:rsidRDefault="00C25379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A6D7E">
        <w:rPr>
          <w:rFonts w:ascii="Times New Roman" w:hAnsi="Times New Roman" w:cs="Times New Roman"/>
          <w:sz w:val="24"/>
          <w:szCs w:val="24"/>
        </w:rPr>
        <w:t>________</w:t>
      </w:r>
      <w:r w:rsidRPr="00D95FD9">
        <w:rPr>
          <w:rFonts w:ascii="Times New Roman" w:hAnsi="Times New Roman" w:cs="Times New Roman"/>
          <w:sz w:val="24"/>
          <w:szCs w:val="24"/>
        </w:rPr>
        <w:t>______________.</w:t>
      </w:r>
    </w:p>
    <w:p w:rsidR="00362BB0" w:rsidRPr="00D95FD9" w:rsidRDefault="00362BB0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379" w:rsidRPr="00D95FD9" w:rsidRDefault="00C25379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При этом сообщаю реквизиты документов:</w:t>
      </w:r>
    </w:p>
    <w:p w:rsidR="00C25379" w:rsidRDefault="00C25379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решения об образовании земельных участков ________</w:t>
      </w:r>
      <w:r w:rsidR="00AA6D7E">
        <w:rPr>
          <w:rFonts w:ascii="Times New Roman" w:hAnsi="Times New Roman" w:cs="Times New Roman"/>
          <w:sz w:val="24"/>
          <w:szCs w:val="24"/>
        </w:rPr>
        <w:t>______________</w:t>
      </w:r>
      <w:r w:rsidRPr="00D95FD9">
        <w:rPr>
          <w:rFonts w:ascii="Times New Roman" w:hAnsi="Times New Roman" w:cs="Times New Roman"/>
          <w:sz w:val="24"/>
          <w:szCs w:val="24"/>
        </w:rPr>
        <w:t>_____________________</w:t>
      </w:r>
    </w:p>
    <w:p w:rsidR="00362BB0" w:rsidRPr="00D95FD9" w:rsidRDefault="00362BB0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379" w:rsidRPr="00D95FD9" w:rsidRDefault="00C25379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A6D7E">
        <w:rPr>
          <w:rFonts w:ascii="Times New Roman" w:hAnsi="Times New Roman" w:cs="Times New Roman"/>
          <w:sz w:val="24"/>
          <w:szCs w:val="24"/>
        </w:rPr>
        <w:t>________</w:t>
      </w:r>
      <w:r w:rsidRPr="00D95FD9">
        <w:rPr>
          <w:rFonts w:ascii="Times New Roman" w:hAnsi="Times New Roman" w:cs="Times New Roman"/>
          <w:sz w:val="24"/>
          <w:szCs w:val="24"/>
        </w:rPr>
        <w:t>____________________;</w:t>
      </w:r>
    </w:p>
    <w:p w:rsidR="00C25379" w:rsidRDefault="00C25379" w:rsidP="00AA6D7E">
      <w:pPr>
        <w:pStyle w:val="ConsPlusNonformat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>(в предусмотренных законом случаях)</w:t>
      </w:r>
    </w:p>
    <w:p w:rsidR="00362BB0" w:rsidRPr="00AA6D7E" w:rsidRDefault="00362BB0" w:rsidP="00AA6D7E">
      <w:pPr>
        <w:pStyle w:val="ConsPlusNonformat"/>
        <w:jc w:val="center"/>
        <w:rPr>
          <w:rFonts w:ascii="Times New Roman" w:hAnsi="Times New Roman" w:cs="Times New Roman"/>
        </w:rPr>
      </w:pPr>
    </w:p>
    <w:p w:rsidR="00C25379" w:rsidRDefault="00C25379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 _____</w:t>
      </w:r>
      <w:r w:rsidR="00AA6D7E">
        <w:rPr>
          <w:rFonts w:ascii="Times New Roman" w:hAnsi="Times New Roman" w:cs="Times New Roman"/>
          <w:sz w:val="24"/>
          <w:szCs w:val="24"/>
        </w:rPr>
        <w:t>_______________</w:t>
      </w:r>
      <w:r w:rsidRPr="00D95FD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62BB0" w:rsidRPr="00D95FD9" w:rsidRDefault="00362BB0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379" w:rsidRPr="00D95FD9" w:rsidRDefault="00C25379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A6D7E">
        <w:rPr>
          <w:rFonts w:ascii="Times New Roman" w:hAnsi="Times New Roman" w:cs="Times New Roman"/>
          <w:sz w:val="24"/>
          <w:szCs w:val="24"/>
        </w:rPr>
        <w:t>________</w:t>
      </w:r>
      <w:r w:rsidRPr="00D95FD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C25379" w:rsidRPr="00D95FD9" w:rsidRDefault="00C25379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379" w:rsidRPr="00D95FD9" w:rsidRDefault="00AA6D7E" w:rsidP="00AA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25379" w:rsidRPr="00D95FD9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5379" w:rsidRPr="00D95FD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25379" w:rsidRPr="00D95FD9">
        <w:rPr>
          <w:rFonts w:ascii="Times New Roman" w:hAnsi="Times New Roman" w:cs="Times New Roman"/>
          <w:sz w:val="24"/>
          <w:szCs w:val="24"/>
        </w:rPr>
        <w:t>_________________</w:t>
      </w:r>
    </w:p>
    <w:p w:rsidR="00C25379" w:rsidRPr="00AA6D7E" w:rsidRDefault="00C25379" w:rsidP="00AA6D7E">
      <w:pPr>
        <w:pStyle w:val="ConsPlusNonformat"/>
        <w:jc w:val="both"/>
        <w:rPr>
          <w:rFonts w:ascii="Times New Roman" w:hAnsi="Times New Roman" w:cs="Times New Roman"/>
        </w:rPr>
      </w:pPr>
      <w:r w:rsidRPr="00D95FD9">
        <w:rPr>
          <w:rFonts w:ascii="Times New Roman" w:hAnsi="Times New Roman" w:cs="Times New Roman"/>
          <w:sz w:val="24"/>
          <w:szCs w:val="24"/>
        </w:rPr>
        <w:t>(</w:t>
      </w:r>
      <w:r w:rsidRPr="00AA6D7E">
        <w:rPr>
          <w:rFonts w:ascii="Times New Roman" w:hAnsi="Times New Roman" w:cs="Times New Roman"/>
        </w:rPr>
        <w:t xml:space="preserve">должность руководителя организации    </w:t>
      </w:r>
      <w:r w:rsidR="00AA6D7E">
        <w:rPr>
          <w:rFonts w:ascii="Times New Roman" w:hAnsi="Times New Roman" w:cs="Times New Roman"/>
        </w:rPr>
        <w:t xml:space="preserve">                           </w:t>
      </w:r>
      <w:r w:rsidRPr="00AA6D7E">
        <w:rPr>
          <w:rFonts w:ascii="Times New Roman" w:hAnsi="Times New Roman" w:cs="Times New Roman"/>
        </w:rPr>
        <w:t xml:space="preserve">(подпись)      </w:t>
      </w:r>
      <w:r w:rsidR="00AA6D7E">
        <w:rPr>
          <w:rFonts w:ascii="Times New Roman" w:hAnsi="Times New Roman" w:cs="Times New Roman"/>
        </w:rPr>
        <w:t xml:space="preserve">                                      </w:t>
      </w:r>
      <w:r w:rsidRPr="00AA6D7E">
        <w:rPr>
          <w:rFonts w:ascii="Times New Roman" w:hAnsi="Times New Roman" w:cs="Times New Roman"/>
        </w:rPr>
        <w:t>(инициалы, фамилия)</w:t>
      </w:r>
    </w:p>
    <w:p w:rsidR="00C25379" w:rsidRPr="00AA6D7E" w:rsidRDefault="00C25379" w:rsidP="00AA6D7E">
      <w:pPr>
        <w:pStyle w:val="ConsPlusNonformat"/>
        <w:jc w:val="both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 xml:space="preserve">     (для юридического лица))</w:t>
      </w:r>
    </w:p>
    <w:p w:rsidR="00C25379" w:rsidRPr="00D95FD9" w:rsidRDefault="00C25379" w:rsidP="00C253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847C48" w:rsidP="00847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br w:type="page"/>
      </w:r>
    </w:p>
    <w:p w:rsidR="00926F1B" w:rsidRPr="00865048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65048">
        <w:rPr>
          <w:rFonts w:ascii="Times New Roman" w:hAnsi="Times New Roman"/>
          <w:sz w:val="24"/>
          <w:szCs w:val="24"/>
        </w:rPr>
        <w:t xml:space="preserve">Приложение </w:t>
      </w:r>
      <w:r w:rsidR="00A15D7E" w:rsidRPr="00865048">
        <w:rPr>
          <w:rFonts w:ascii="Times New Roman" w:hAnsi="Times New Roman"/>
          <w:sz w:val="24"/>
          <w:szCs w:val="24"/>
        </w:rPr>
        <w:t>4</w:t>
      </w:r>
    </w:p>
    <w:p w:rsidR="000824A7" w:rsidRPr="00865048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04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824A7" w:rsidRPr="00865048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04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824A7" w:rsidRPr="00865048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048">
        <w:rPr>
          <w:rFonts w:ascii="Times New Roman" w:hAnsi="Times New Roman"/>
          <w:sz w:val="24"/>
          <w:szCs w:val="24"/>
        </w:rPr>
        <w:t xml:space="preserve">по внесению изменений </w:t>
      </w:r>
    </w:p>
    <w:p w:rsidR="000824A7" w:rsidRPr="00865048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65048">
        <w:rPr>
          <w:rFonts w:ascii="Times New Roman" w:hAnsi="Times New Roman"/>
          <w:sz w:val="24"/>
          <w:szCs w:val="24"/>
        </w:rPr>
        <w:t>в разрешение на строительство</w:t>
      </w:r>
    </w:p>
    <w:p w:rsidR="00926F1B" w:rsidRPr="00C0652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6F1B" w:rsidRPr="00C0652B" w:rsidRDefault="00926F1B" w:rsidP="00D44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5" w:name="Par919"/>
      <w:bookmarkEnd w:id="25"/>
      <w:r w:rsidRPr="00C0652B">
        <w:rPr>
          <w:rFonts w:ascii="Times New Roman" w:hAnsi="Times New Roman"/>
          <w:sz w:val="24"/>
          <w:szCs w:val="24"/>
        </w:rPr>
        <w:t>БЛОК-СХЕМА</w:t>
      </w:r>
    </w:p>
    <w:p w:rsidR="00D441C6" w:rsidRPr="00D441C6" w:rsidRDefault="00926F1B" w:rsidP="00D44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0652B">
        <w:rPr>
          <w:rFonts w:ascii="Times New Roman" w:hAnsi="Times New Roman"/>
          <w:sz w:val="24"/>
          <w:szCs w:val="24"/>
        </w:rPr>
        <w:t>последовательност</w:t>
      </w:r>
      <w:r w:rsidR="00867DA8">
        <w:rPr>
          <w:rFonts w:ascii="Times New Roman" w:hAnsi="Times New Roman"/>
          <w:sz w:val="24"/>
          <w:szCs w:val="24"/>
        </w:rPr>
        <w:t xml:space="preserve">и административных процедур при </w:t>
      </w:r>
      <w:r w:rsidRPr="00C0652B">
        <w:rPr>
          <w:rFonts w:ascii="Times New Roman" w:hAnsi="Times New Roman"/>
          <w:sz w:val="24"/>
          <w:szCs w:val="24"/>
        </w:rPr>
        <w:t xml:space="preserve">предоставлении муниципальной услуги по </w:t>
      </w:r>
      <w:r w:rsidR="00D441C6" w:rsidRPr="000C522F">
        <w:rPr>
          <w:rFonts w:ascii="Times New Roman" w:hAnsi="Times New Roman"/>
        </w:rPr>
        <w:t>внесению изменений</w:t>
      </w:r>
      <w:r w:rsidR="00D441C6">
        <w:rPr>
          <w:rFonts w:ascii="Times New Roman" w:hAnsi="Times New Roman"/>
        </w:rPr>
        <w:t xml:space="preserve"> </w:t>
      </w:r>
      <w:r w:rsidR="00D441C6" w:rsidRPr="000C522F">
        <w:rPr>
          <w:rFonts w:ascii="Times New Roman" w:hAnsi="Times New Roman"/>
        </w:rPr>
        <w:t>в разрешение на строительство</w:t>
      </w:r>
    </w:p>
    <w:p w:rsidR="00926F1B" w:rsidRPr="00C0652B" w:rsidRDefault="00926F1B" w:rsidP="00867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1B" w:rsidRPr="00FA2C13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6F1B" w:rsidRPr="0011001B" w:rsidRDefault="00A16BF5" w:rsidP="00C0652B">
      <w:pPr>
        <w:pStyle w:val="ConsPlusNonforma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40640</wp:posOffset>
                </wp:positionV>
                <wp:extent cx="5124450" cy="594995"/>
                <wp:effectExtent l="5715" t="12065" r="1333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B0" w:rsidRPr="00D441C6" w:rsidRDefault="00362BB0" w:rsidP="00D441C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1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уведомления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переходе прав на земельный </w:t>
                            </w:r>
                            <w:r w:rsidRPr="00D441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участок (об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D441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образовании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D441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.45pt;margin-top:3.2pt;width:403.5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">
                <v:textbox>
                  <w:txbxContent>
                    <w:p w:rsidR="00362BB0" w:rsidRPr="00D441C6" w:rsidRDefault="00362BB0" w:rsidP="00D441C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1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уведомления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переходе прав на земельный </w:t>
                      </w:r>
                      <w:r w:rsidRPr="00D441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участок (об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D441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образовании земельного участка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D441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11001B" w:rsidRPr="0011001B">
        <w:rPr>
          <w:rFonts w:ascii="Times New Roman" w:hAnsi="Times New Roman" w:cs="Times New Roman"/>
        </w:rPr>
        <w:tab/>
      </w:r>
    </w:p>
    <w:p w:rsidR="0011001B" w:rsidRDefault="0011001B" w:rsidP="00C0652B">
      <w:pPr>
        <w:pStyle w:val="ConsPlusNonformat"/>
        <w:ind w:left="426"/>
        <w:rPr>
          <w:rFonts w:ascii="Times New Roman" w:hAnsi="Times New Roman" w:cs="Times New Roman"/>
        </w:rPr>
      </w:pPr>
    </w:p>
    <w:p w:rsidR="0011001B" w:rsidRPr="0011001B" w:rsidRDefault="00A16BF5" w:rsidP="00C0652B">
      <w:pPr>
        <w:pStyle w:val="ConsPlusNonforma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1956435</wp:posOffset>
                </wp:positionV>
                <wp:extent cx="5153025" cy="1040765"/>
                <wp:effectExtent l="5715" t="13335" r="1333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B0" w:rsidRPr="001C5E18" w:rsidRDefault="00362BB0" w:rsidP="002F589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E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разрешения на строительство с изменениями либо </w:t>
                            </w:r>
                          </w:p>
                          <w:p w:rsidR="00362BB0" w:rsidRPr="001C5E18" w:rsidRDefault="00362BB0" w:rsidP="002F589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E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уведомления об отказе во внесении изменений в разрешение на строительство,</w:t>
                            </w:r>
                            <w:r w:rsidRPr="001C5E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 также, в случае внесения изменений в разрешение на строительство - уведомления о внесении изменений 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3.2pt;margin-top:154.05pt;width:405.75pt;height:8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">
                <v:textbox>
                  <w:txbxContent>
                    <w:p w:rsidR="00362BB0" w:rsidRPr="001C5E18" w:rsidRDefault="00362BB0" w:rsidP="002F589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E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разрешения на строительство с изменениями либо </w:t>
                      </w:r>
                    </w:p>
                    <w:p w:rsidR="00362BB0" w:rsidRPr="001C5E18" w:rsidRDefault="00362BB0" w:rsidP="002F589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E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уведомления об отказе во внесении изменений в разрешение на строительство,</w:t>
                      </w:r>
                      <w:r w:rsidRPr="001C5E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а также, в случае внесения изменений в разрешение на строительство - уведомления о внесении изменений в разрешение на строительство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1423035</wp:posOffset>
                </wp:positionV>
                <wp:extent cx="0" cy="533400"/>
                <wp:effectExtent l="60960" t="13335" r="53340" b="1524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5.55pt;margin-top:112.05pt;width:0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X+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718185</wp:posOffset>
                </wp:positionV>
                <wp:extent cx="5153025" cy="704850"/>
                <wp:effectExtent l="5715" t="13335" r="1333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B0" w:rsidRPr="00C0652B" w:rsidRDefault="00362BB0" w:rsidP="00C0652B">
                            <w:pPr>
                              <w:pStyle w:val="ConsPlusNonformat"/>
                              <w:spacing w:before="120" w:after="12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6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</w:t>
                            </w:r>
                            <w:r w:rsidRPr="00D441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переходе прав на земельный </w:t>
                            </w:r>
                            <w:r w:rsidRPr="00D441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участок (об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D441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образовании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06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документов</w:t>
                            </w:r>
                          </w:p>
                          <w:p w:rsidR="00362BB0" w:rsidRDefault="00362BB0" w:rsidP="0011001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5.45pt;margin-top:56.55pt;width:405.7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">
                <v:textbox>
                  <w:txbxContent>
                    <w:p w:rsidR="00362BB0" w:rsidRPr="00C0652B" w:rsidRDefault="00362BB0" w:rsidP="00C0652B">
                      <w:pPr>
                        <w:pStyle w:val="ConsPlusNonformat"/>
                        <w:spacing w:before="120" w:after="120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65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</w:t>
                      </w:r>
                      <w:r w:rsidRPr="00D441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переходе прав на земельный </w:t>
                      </w:r>
                      <w:r w:rsidRPr="00D441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участок (об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D441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образовании земельного участка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Pr="00C065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документов</w:t>
                      </w:r>
                    </w:p>
                    <w:p w:rsidR="00362BB0" w:rsidRDefault="00362BB0" w:rsidP="0011001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343535</wp:posOffset>
                </wp:positionV>
                <wp:extent cx="635" cy="374650"/>
                <wp:effectExtent l="52070" t="10160" r="61595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5.6pt;margin-top:27.05pt;width:.05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61Nw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926F1B" w:rsidRPr="0011001B" w:rsidRDefault="00926F1B">
      <w:pPr>
        <w:pStyle w:val="ConsPlusNonformat"/>
        <w:ind w:left="142"/>
        <w:rPr>
          <w:rFonts w:ascii="Times New Roman" w:hAnsi="Times New Roman" w:cs="Times New Roman"/>
        </w:rPr>
        <w:sectPr w:rsidR="00926F1B" w:rsidRPr="0011001B" w:rsidSect="00B67B36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926F1B" w:rsidRDefault="00926F1B" w:rsidP="0084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26F1B" w:rsidRPr="000F3D10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3D10">
        <w:rPr>
          <w:rFonts w:ascii="Times New Roman" w:hAnsi="Times New Roman"/>
          <w:sz w:val="24"/>
          <w:szCs w:val="24"/>
        </w:rPr>
        <w:t xml:space="preserve">Приложение </w:t>
      </w:r>
      <w:r w:rsidR="00993036" w:rsidRPr="000F3D10">
        <w:rPr>
          <w:rFonts w:ascii="Times New Roman" w:hAnsi="Times New Roman"/>
          <w:sz w:val="24"/>
          <w:szCs w:val="24"/>
        </w:rPr>
        <w:t>5</w:t>
      </w:r>
    </w:p>
    <w:p w:rsidR="000824A7" w:rsidRPr="000F3D10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1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824A7" w:rsidRPr="000F3D10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1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824A7" w:rsidRPr="000F3D10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10">
        <w:rPr>
          <w:rFonts w:ascii="Times New Roman" w:hAnsi="Times New Roman"/>
          <w:sz w:val="24"/>
          <w:szCs w:val="24"/>
        </w:rPr>
        <w:t xml:space="preserve">по внесению изменений </w:t>
      </w:r>
    </w:p>
    <w:p w:rsidR="000824A7" w:rsidRPr="000F3D10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3D10">
        <w:rPr>
          <w:rFonts w:ascii="Times New Roman" w:hAnsi="Times New Roman"/>
          <w:sz w:val="24"/>
          <w:szCs w:val="24"/>
        </w:rPr>
        <w:t>в разрешение на строительство</w:t>
      </w:r>
    </w:p>
    <w:p w:rsidR="00926F1B" w:rsidRPr="000F3D10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926F1B" w:rsidRPr="000F3D10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" w:name="Par962"/>
      <w:bookmarkEnd w:id="26"/>
      <w:r w:rsidRPr="000F3D10">
        <w:rPr>
          <w:rFonts w:ascii="Times New Roman" w:hAnsi="Times New Roman"/>
          <w:sz w:val="24"/>
          <w:szCs w:val="24"/>
        </w:rPr>
        <w:t>ЖУРНАЛ</w:t>
      </w:r>
    </w:p>
    <w:p w:rsidR="00926F1B" w:rsidRPr="000F3D10" w:rsidRDefault="00926F1B" w:rsidP="001C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D10">
        <w:rPr>
          <w:rFonts w:ascii="Times New Roman" w:hAnsi="Times New Roman"/>
          <w:sz w:val="24"/>
          <w:szCs w:val="24"/>
        </w:rPr>
        <w:t xml:space="preserve">учета </w:t>
      </w:r>
      <w:r w:rsidR="001C5E18" w:rsidRPr="000F3D10">
        <w:rPr>
          <w:rFonts w:ascii="Times New Roman" w:hAnsi="Times New Roman"/>
          <w:sz w:val="24"/>
          <w:szCs w:val="24"/>
        </w:rPr>
        <w:t>уведомлений о переходе прав на земельны</w:t>
      </w:r>
      <w:r w:rsidR="00FC46B9" w:rsidRPr="000F3D10">
        <w:rPr>
          <w:rFonts w:ascii="Times New Roman" w:hAnsi="Times New Roman"/>
          <w:sz w:val="24"/>
          <w:szCs w:val="24"/>
        </w:rPr>
        <w:t>е</w:t>
      </w:r>
      <w:r w:rsidR="001C5E18" w:rsidRPr="000F3D10">
        <w:rPr>
          <w:rFonts w:ascii="Times New Roman" w:hAnsi="Times New Roman"/>
          <w:sz w:val="24"/>
          <w:szCs w:val="24"/>
        </w:rPr>
        <w:t xml:space="preserve"> </w:t>
      </w:r>
      <w:r w:rsidR="00FC46B9" w:rsidRPr="000F3D10">
        <w:rPr>
          <w:rFonts w:ascii="Times New Roman" w:hAnsi="Times New Roman"/>
          <w:sz w:val="24"/>
          <w:szCs w:val="24"/>
        </w:rPr>
        <w:t>участ</w:t>
      </w:r>
      <w:r w:rsidR="001C5E18" w:rsidRPr="000F3D10">
        <w:rPr>
          <w:rFonts w:ascii="Times New Roman" w:hAnsi="Times New Roman"/>
          <w:sz w:val="24"/>
          <w:szCs w:val="24"/>
        </w:rPr>
        <w:t>к</w:t>
      </w:r>
      <w:r w:rsidR="00FC46B9" w:rsidRPr="000F3D10">
        <w:rPr>
          <w:rFonts w:ascii="Times New Roman" w:hAnsi="Times New Roman"/>
          <w:sz w:val="24"/>
          <w:szCs w:val="24"/>
        </w:rPr>
        <w:t>и (об образовании земельных участков)</w:t>
      </w:r>
    </w:p>
    <w:p w:rsidR="001C5E18" w:rsidRPr="000F3D10" w:rsidRDefault="001C5E18" w:rsidP="001C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247"/>
        <w:gridCol w:w="1701"/>
        <w:gridCol w:w="1814"/>
        <w:gridCol w:w="1701"/>
        <w:gridCol w:w="1361"/>
        <w:gridCol w:w="1701"/>
        <w:gridCol w:w="1701"/>
        <w:gridCol w:w="1701"/>
      </w:tblGrid>
      <w:tr w:rsidR="00926F1B" w:rsidRPr="00847C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Наименование объекта,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Ф.И.О. исполнителя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1C5E18" w:rsidRDefault="00926F1B" w:rsidP="001C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E18">
              <w:rPr>
                <w:rFonts w:ascii="Times New Roman" w:hAnsi="Times New Roman"/>
              </w:rPr>
              <w:t xml:space="preserve">Номер и дата </w:t>
            </w:r>
            <w:r w:rsidR="001C5E18" w:rsidRPr="001C5E18">
              <w:rPr>
                <w:rFonts w:ascii="Times New Roman" w:hAnsi="Times New Roman"/>
              </w:rPr>
              <w:t>выдачи</w:t>
            </w:r>
            <w:r w:rsidRPr="001C5E18">
              <w:rPr>
                <w:rFonts w:ascii="Times New Roman" w:hAnsi="Times New Roman"/>
              </w:rPr>
              <w:t xml:space="preserve"> </w:t>
            </w:r>
            <w:r w:rsidR="001C5E18" w:rsidRPr="001C5E18">
              <w:rPr>
                <w:rFonts w:ascii="Times New Roman" w:hAnsi="Times New Roman"/>
              </w:rPr>
              <w:t>разрешения на строительство с изменениями</w:t>
            </w:r>
            <w:r w:rsidR="001C5E18">
              <w:rPr>
                <w:rFonts w:ascii="Times New Roman" w:hAnsi="Times New Roman"/>
              </w:rPr>
              <w:t xml:space="preserve">, </w:t>
            </w:r>
            <w:r w:rsidR="001C5E18" w:rsidRPr="001C5E18">
              <w:rPr>
                <w:rFonts w:ascii="Times New Roman" w:hAnsi="Times New Roman"/>
              </w:rPr>
              <w:t>уведомления о внесении изменений в разрешение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1C5E18" w:rsidRDefault="00926F1B" w:rsidP="001C5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E18">
              <w:rPr>
                <w:rFonts w:ascii="Times New Roman" w:hAnsi="Times New Roman"/>
                <w:sz w:val="22"/>
                <w:szCs w:val="22"/>
              </w:rPr>
              <w:t xml:space="preserve">Номер и дата </w:t>
            </w:r>
            <w:r w:rsidR="001C5E18">
              <w:rPr>
                <w:rFonts w:ascii="Times New Roman" w:hAnsi="Times New Roman"/>
                <w:sz w:val="22"/>
                <w:szCs w:val="22"/>
              </w:rPr>
              <w:t>выдачи</w:t>
            </w:r>
            <w:r w:rsidR="00602E7F" w:rsidRPr="001C5E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5E18" w:rsidRPr="001C5E18">
              <w:rPr>
                <w:rFonts w:ascii="Times New Roman" w:hAnsi="Times New Roman" w:cs="Times New Roman"/>
                <w:sz w:val="22"/>
                <w:szCs w:val="22"/>
              </w:rPr>
              <w:t>уведомления об отказе во внесении изменений в разрешение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Ф.И.О. получателя, дата, подпись</w:t>
            </w:r>
          </w:p>
        </w:tc>
      </w:tr>
      <w:tr w:rsidR="00926F1B" w:rsidRPr="00847C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F1B" w:rsidRPr="00847C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F1B" w:rsidRPr="00847C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6F1B" w:rsidRPr="00847C48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926F1B" w:rsidP="00847C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926F1B" w:rsidSect="007266C1">
          <w:pgSz w:w="16838" w:h="11905" w:orient="landscape"/>
          <w:pgMar w:top="1134" w:right="567" w:bottom="1134" w:left="1418" w:header="720" w:footer="720" w:gutter="0"/>
          <w:cols w:space="720"/>
          <w:noEndnote/>
          <w:docGrid w:linePitch="299"/>
        </w:sectPr>
      </w:pPr>
      <w:bookmarkStart w:id="27" w:name="Par1025"/>
      <w:bookmarkEnd w:id="27"/>
    </w:p>
    <w:p w:rsidR="00563355" w:rsidRPr="000F3D10" w:rsidRDefault="00563355" w:rsidP="00563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3D1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824A7" w:rsidRPr="000F3D10">
        <w:rPr>
          <w:rFonts w:ascii="Times New Roman" w:hAnsi="Times New Roman"/>
          <w:sz w:val="24"/>
          <w:szCs w:val="24"/>
        </w:rPr>
        <w:t>6</w:t>
      </w:r>
    </w:p>
    <w:p w:rsidR="000824A7" w:rsidRPr="000F3D10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1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824A7" w:rsidRPr="000F3D10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1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824A7" w:rsidRPr="000F3D10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10">
        <w:rPr>
          <w:rFonts w:ascii="Times New Roman" w:hAnsi="Times New Roman"/>
          <w:sz w:val="24"/>
          <w:szCs w:val="24"/>
        </w:rPr>
        <w:t xml:space="preserve">по внесению изменений </w:t>
      </w:r>
    </w:p>
    <w:p w:rsidR="000824A7" w:rsidRPr="000F3D10" w:rsidRDefault="000824A7" w:rsidP="0008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3D10">
        <w:rPr>
          <w:rFonts w:ascii="Times New Roman" w:hAnsi="Times New Roman"/>
          <w:sz w:val="24"/>
          <w:szCs w:val="24"/>
        </w:rPr>
        <w:t>в разрешение на строительство</w:t>
      </w:r>
    </w:p>
    <w:p w:rsidR="00563355" w:rsidRPr="000F3D10" w:rsidRDefault="00563355" w:rsidP="0056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3355" w:rsidRPr="0003534D" w:rsidRDefault="00563355" w:rsidP="00563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34D">
        <w:rPr>
          <w:rFonts w:ascii="Times New Roman" w:hAnsi="Times New Roman"/>
          <w:sz w:val="24"/>
          <w:szCs w:val="24"/>
        </w:rPr>
        <w:t>ОБРАЗЕЦ</w:t>
      </w:r>
    </w:p>
    <w:p w:rsidR="00563355" w:rsidRPr="0003534D" w:rsidRDefault="00563355" w:rsidP="00563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34D">
        <w:rPr>
          <w:rFonts w:ascii="Times New Roman" w:hAnsi="Times New Roman"/>
          <w:sz w:val="24"/>
          <w:szCs w:val="24"/>
        </w:rPr>
        <w:t>уведомления о внесении изменений</w:t>
      </w:r>
    </w:p>
    <w:p w:rsidR="00563355" w:rsidRPr="0003534D" w:rsidRDefault="00563355" w:rsidP="00563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34D">
        <w:rPr>
          <w:rFonts w:ascii="Times New Roman" w:hAnsi="Times New Roman"/>
          <w:sz w:val="24"/>
          <w:szCs w:val="24"/>
        </w:rPr>
        <w:t>в разрешение на строительство</w:t>
      </w:r>
    </w:p>
    <w:p w:rsidR="00563355" w:rsidRPr="0003534D" w:rsidRDefault="00563355" w:rsidP="0056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534D" w:rsidRPr="00EF52D9" w:rsidRDefault="0003534D" w:rsidP="0003534D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Реквизиты бланка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      ________________________________</w:t>
      </w:r>
    </w:p>
    <w:p w:rsidR="0003534D" w:rsidRPr="00EF52D9" w:rsidRDefault="0003534D" w:rsidP="0003534D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   (должность, Ф.И.О. руководителя</w:t>
      </w:r>
    </w:p>
    <w:p w:rsidR="0003534D" w:rsidRPr="00EF52D9" w:rsidRDefault="0003534D" w:rsidP="0003534D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     ________________________________</w:t>
      </w:r>
    </w:p>
    <w:p w:rsidR="0003534D" w:rsidRPr="00EF52D9" w:rsidRDefault="0003534D" w:rsidP="0003534D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EF52D9">
        <w:rPr>
          <w:rFonts w:ascii="Times New Roman" w:hAnsi="Times New Roman" w:cs="Times New Roman"/>
        </w:rPr>
        <w:t xml:space="preserve">     (его представителя) застройщика,</w:t>
      </w:r>
    </w:p>
    <w:p w:rsidR="0003534D" w:rsidRPr="00EF52D9" w:rsidRDefault="0003534D" w:rsidP="0003534D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________________________________</w:t>
      </w:r>
    </w:p>
    <w:p w:rsidR="0003534D" w:rsidRPr="00EF52D9" w:rsidRDefault="0003534D" w:rsidP="0003534D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2D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EF52D9">
        <w:rPr>
          <w:rFonts w:ascii="Times New Roman" w:hAnsi="Times New Roman" w:cs="Times New Roman"/>
        </w:rPr>
        <w:t xml:space="preserve">       Ф.И.О. - для граждан,</w:t>
      </w:r>
    </w:p>
    <w:p w:rsidR="0003534D" w:rsidRPr="00EF52D9" w:rsidRDefault="0003534D" w:rsidP="0003534D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EF52D9">
        <w:rPr>
          <w:rFonts w:ascii="Times New Roman" w:hAnsi="Times New Roman" w:cs="Times New Roman"/>
        </w:rPr>
        <w:t xml:space="preserve">         полное наименование</w:t>
      </w:r>
    </w:p>
    <w:p w:rsidR="0003534D" w:rsidRPr="00EF52D9" w:rsidRDefault="0003534D" w:rsidP="0003534D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       ________________________________</w:t>
      </w:r>
    </w:p>
    <w:p w:rsidR="0003534D" w:rsidRPr="00EF52D9" w:rsidRDefault="0003534D" w:rsidP="0003534D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2D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Pr="00EF52D9">
        <w:rPr>
          <w:rFonts w:ascii="Times New Roman" w:hAnsi="Times New Roman" w:cs="Times New Roman"/>
        </w:rPr>
        <w:t xml:space="preserve">   организации - для</w:t>
      </w:r>
    </w:p>
    <w:p w:rsidR="0003534D" w:rsidRPr="00EF52D9" w:rsidRDefault="0003534D" w:rsidP="0003534D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EF52D9">
        <w:rPr>
          <w:rFonts w:ascii="Times New Roman" w:hAnsi="Times New Roman" w:cs="Times New Roman"/>
        </w:rPr>
        <w:t xml:space="preserve">                     юридических лиц,</w:t>
      </w:r>
    </w:p>
    <w:p w:rsidR="0003534D" w:rsidRPr="00EF52D9" w:rsidRDefault="0003534D" w:rsidP="0003534D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      ________________________________</w:t>
      </w:r>
    </w:p>
    <w:p w:rsidR="0003534D" w:rsidRPr="00EF52D9" w:rsidRDefault="0003534D" w:rsidP="0003534D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EF52D9">
        <w:rPr>
          <w:rFonts w:ascii="Times New Roman" w:hAnsi="Times New Roman" w:cs="Times New Roman"/>
        </w:rPr>
        <w:t xml:space="preserve">               почтовый адрес, индекс)</w:t>
      </w:r>
    </w:p>
    <w:p w:rsidR="00563355" w:rsidRPr="0003534D" w:rsidRDefault="00563355" w:rsidP="005633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3355" w:rsidRPr="0003534D" w:rsidRDefault="00563355" w:rsidP="000353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63355" w:rsidRDefault="00563355" w:rsidP="000353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03534D" w:rsidRPr="0003534D" w:rsidRDefault="0003534D" w:rsidP="000353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3355" w:rsidRPr="0003534D" w:rsidRDefault="00563355" w:rsidP="005633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 xml:space="preserve">от _______________                                </w:t>
      </w:r>
      <w:r w:rsidR="0003534D">
        <w:rPr>
          <w:rFonts w:ascii="Times New Roman" w:hAnsi="Times New Roman" w:cs="Times New Roman"/>
          <w:sz w:val="24"/>
          <w:szCs w:val="24"/>
        </w:rPr>
        <w:t xml:space="preserve"> </w:t>
      </w:r>
      <w:r w:rsidRPr="0003534D">
        <w:rPr>
          <w:rFonts w:ascii="Times New Roman" w:hAnsi="Times New Roman" w:cs="Times New Roman"/>
          <w:sz w:val="24"/>
          <w:szCs w:val="24"/>
        </w:rPr>
        <w:t xml:space="preserve">   </w:t>
      </w:r>
      <w:r w:rsidR="0003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3534D">
        <w:rPr>
          <w:rFonts w:ascii="Times New Roman" w:hAnsi="Times New Roman" w:cs="Times New Roman"/>
          <w:sz w:val="24"/>
          <w:szCs w:val="24"/>
        </w:rPr>
        <w:t xml:space="preserve">        </w:t>
      </w:r>
      <w:r w:rsidR="0003534D">
        <w:rPr>
          <w:rFonts w:ascii="Times New Roman" w:hAnsi="Times New Roman" w:cs="Times New Roman"/>
          <w:sz w:val="24"/>
          <w:szCs w:val="24"/>
        </w:rPr>
        <w:t>№</w:t>
      </w:r>
      <w:r w:rsidRPr="0003534D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563355" w:rsidRPr="0003534D" w:rsidRDefault="00563355" w:rsidP="00035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355" w:rsidRPr="0003534D" w:rsidRDefault="00563355" w:rsidP="00035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>Уведомляем Вас, что в разрешение на стр</w:t>
      </w:r>
      <w:r w:rsidR="0003534D">
        <w:rPr>
          <w:rFonts w:ascii="Times New Roman" w:hAnsi="Times New Roman" w:cs="Times New Roman"/>
          <w:sz w:val="24"/>
          <w:szCs w:val="24"/>
        </w:rPr>
        <w:t xml:space="preserve">оительство объекта капитального </w:t>
      </w:r>
      <w:r w:rsidRPr="0003534D">
        <w:rPr>
          <w:rFonts w:ascii="Times New Roman" w:hAnsi="Times New Roman" w:cs="Times New Roman"/>
          <w:sz w:val="24"/>
          <w:szCs w:val="24"/>
        </w:rPr>
        <w:t>строительства ___________________________________________________________</w:t>
      </w:r>
      <w:r w:rsidR="0003534D">
        <w:rPr>
          <w:rFonts w:ascii="Times New Roman" w:hAnsi="Times New Roman" w:cs="Times New Roman"/>
          <w:sz w:val="24"/>
          <w:szCs w:val="24"/>
        </w:rPr>
        <w:t>_____________________</w:t>
      </w:r>
      <w:r w:rsidRPr="0003534D">
        <w:rPr>
          <w:rFonts w:ascii="Times New Roman" w:hAnsi="Times New Roman" w:cs="Times New Roman"/>
          <w:sz w:val="24"/>
          <w:szCs w:val="24"/>
        </w:rPr>
        <w:t>__</w:t>
      </w:r>
    </w:p>
    <w:p w:rsidR="00563355" w:rsidRPr="0003534D" w:rsidRDefault="00563355" w:rsidP="00B4615E">
      <w:pPr>
        <w:pStyle w:val="ConsPlusNonformat"/>
        <w:jc w:val="center"/>
        <w:rPr>
          <w:rFonts w:ascii="Times New Roman" w:hAnsi="Times New Roman" w:cs="Times New Roman"/>
        </w:rPr>
      </w:pPr>
      <w:r w:rsidRPr="0003534D">
        <w:rPr>
          <w:rFonts w:ascii="Times New Roman" w:hAnsi="Times New Roman" w:cs="Times New Roman"/>
        </w:rPr>
        <w:t>(наим</w:t>
      </w:r>
      <w:r w:rsidR="0003534D">
        <w:rPr>
          <w:rFonts w:ascii="Times New Roman" w:hAnsi="Times New Roman" w:cs="Times New Roman"/>
        </w:rPr>
        <w:t>енование объекта в соответствии</w:t>
      </w:r>
      <w:r w:rsidRPr="0003534D">
        <w:rPr>
          <w:rFonts w:ascii="Times New Roman" w:hAnsi="Times New Roman" w:cs="Times New Roman"/>
        </w:rPr>
        <w:t xml:space="preserve"> с проектной документацией)</w:t>
      </w:r>
    </w:p>
    <w:p w:rsidR="00563355" w:rsidRDefault="00563355" w:rsidP="00035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3534D">
        <w:rPr>
          <w:rFonts w:ascii="Times New Roman" w:hAnsi="Times New Roman" w:cs="Times New Roman"/>
          <w:sz w:val="24"/>
          <w:szCs w:val="24"/>
        </w:rPr>
        <w:t>_______</w:t>
      </w:r>
    </w:p>
    <w:p w:rsidR="00B4615E" w:rsidRPr="0003534D" w:rsidRDefault="00B4615E" w:rsidP="00035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355" w:rsidRDefault="00563355" w:rsidP="00035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 xml:space="preserve">от _______________ </w:t>
      </w:r>
      <w:r w:rsidR="0003534D">
        <w:rPr>
          <w:rFonts w:ascii="Times New Roman" w:hAnsi="Times New Roman" w:cs="Times New Roman"/>
          <w:sz w:val="24"/>
          <w:szCs w:val="24"/>
        </w:rPr>
        <w:t>№</w:t>
      </w:r>
      <w:r w:rsidRPr="0003534D">
        <w:rPr>
          <w:rFonts w:ascii="Times New Roman" w:hAnsi="Times New Roman" w:cs="Times New Roman"/>
          <w:sz w:val="24"/>
          <w:szCs w:val="24"/>
        </w:rPr>
        <w:t xml:space="preserve"> </w:t>
      </w:r>
      <w:r w:rsidR="0003534D">
        <w:rPr>
          <w:rFonts w:ascii="Times New Roman" w:hAnsi="Times New Roman" w:cs="Times New Roman"/>
          <w:sz w:val="24"/>
          <w:szCs w:val="24"/>
        </w:rPr>
        <w:t>__________________</w:t>
      </w:r>
      <w:r w:rsidRPr="0003534D">
        <w:rPr>
          <w:rFonts w:ascii="Times New Roman" w:hAnsi="Times New Roman" w:cs="Times New Roman"/>
          <w:sz w:val="24"/>
          <w:szCs w:val="24"/>
        </w:rPr>
        <w:t>-____</w:t>
      </w:r>
      <w:r w:rsidR="0003534D">
        <w:rPr>
          <w:rFonts w:ascii="Times New Roman" w:hAnsi="Times New Roman" w:cs="Times New Roman"/>
          <w:sz w:val="24"/>
          <w:szCs w:val="24"/>
        </w:rPr>
        <w:t>__</w:t>
      </w:r>
      <w:r w:rsidRPr="0003534D">
        <w:rPr>
          <w:rFonts w:ascii="Times New Roman" w:hAnsi="Times New Roman" w:cs="Times New Roman"/>
          <w:sz w:val="24"/>
          <w:szCs w:val="24"/>
        </w:rPr>
        <w:t>_</w:t>
      </w:r>
      <w:r w:rsidR="0003534D">
        <w:rPr>
          <w:rFonts w:ascii="Times New Roman" w:hAnsi="Times New Roman" w:cs="Times New Roman"/>
          <w:sz w:val="24"/>
          <w:szCs w:val="24"/>
        </w:rPr>
        <w:t>_</w:t>
      </w:r>
      <w:r w:rsidRPr="0003534D">
        <w:rPr>
          <w:rFonts w:ascii="Times New Roman" w:hAnsi="Times New Roman" w:cs="Times New Roman"/>
          <w:sz w:val="24"/>
          <w:szCs w:val="24"/>
        </w:rPr>
        <w:t>________, расположенного на земельном</w:t>
      </w:r>
    </w:p>
    <w:p w:rsidR="00CD5EA5" w:rsidRPr="0003534D" w:rsidRDefault="00CD5EA5" w:rsidP="00035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355" w:rsidRPr="0003534D" w:rsidRDefault="00563355" w:rsidP="00035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>участке по адресу: _______________</w:t>
      </w:r>
      <w:r w:rsidR="0003534D">
        <w:rPr>
          <w:rFonts w:ascii="Times New Roman" w:hAnsi="Times New Roman" w:cs="Times New Roman"/>
          <w:sz w:val="24"/>
          <w:szCs w:val="24"/>
        </w:rPr>
        <w:t>__________</w:t>
      </w:r>
      <w:r w:rsidRPr="0003534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63355" w:rsidRPr="0003534D" w:rsidRDefault="00563355" w:rsidP="0003534D">
      <w:pPr>
        <w:pStyle w:val="ConsPlusNonformat"/>
        <w:jc w:val="center"/>
        <w:rPr>
          <w:rFonts w:ascii="Times New Roman" w:hAnsi="Times New Roman" w:cs="Times New Roman"/>
        </w:rPr>
      </w:pPr>
      <w:r w:rsidRPr="0003534D">
        <w:rPr>
          <w:rFonts w:ascii="Times New Roman" w:hAnsi="Times New Roman" w:cs="Times New Roman"/>
        </w:rPr>
        <w:t>(п</w:t>
      </w:r>
      <w:r w:rsidR="0003534D">
        <w:rPr>
          <w:rFonts w:ascii="Times New Roman" w:hAnsi="Times New Roman" w:cs="Times New Roman"/>
        </w:rPr>
        <w:t xml:space="preserve">олный адрес объекта с указанием </w:t>
      </w:r>
      <w:r w:rsidRPr="0003534D">
        <w:rPr>
          <w:rFonts w:ascii="Times New Roman" w:hAnsi="Times New Roman" w:cs="Times New Roman"/>
        </w:rPr>
        <w:t>субъекта Российской Федерации,</w:t>
      </w:r>
    </w:p>
    <w:p w:rsidR="00563355" w:rsidRPr="0003534D" w:rsidRDefault="00563355" w:rsidP="00035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5EA5">
        <w:rPr>
          <w:rFonts w:ascii="Times New Roman" w:hAnsi="Times New Roman" w:cs="Times New Roman"/>
          <w:sz w:val="24"/>
          <w:szCs w:val="24"/>
        </w:rPr>
        <w:t>________</w:t>
      </w:r>
      <w:r w:rsidRPr="0003534D">
        <w:rPr>
          <w:rFonts w:ascii="Times New Roman" w:hAnsi="Times New Roman" w:cs="Times New Roman"/>
          <w:sz w:val="24"/>
          <w:szCs w:val="24"/>
        </w:rPr>
        <w:t>___,</w:t>
      </w:r>
    </w:p>
    <w:p w:rsidR="00563355" w:rsidRDefault="00563355" w:rsidP="0003534D">
      <w:pPr>
        <w:pStyle w:val="ConsPlusNonformat"/>
        <w:jc w:val="center"/>
        <w:rPr>
          <w:rFonts w:ascii="Times New Roman" w:hAnsi="Times New Roman" w:cs="Times New Roman"/>
        </w:rPr>
      </w:pPr>
      <w:r w:rsidRPr="0003534D">
        <w:rPr>
          <w:rFonts w:ascii="Times New Roman" w:hAnsi="Times New Roman" w:cs="Times New Roman"/>
        </w:rPr>
        <w:t>и т.д. или строительный адрес)</w:t>
      </w:r>
    </w:p>
    <w:p w:rsidR="00CD5EA5" w:rsidRPr="0003534D" w:rsidRDefault="00CD5EA5" w:rsidP="0003534D">
      <w:pPr>
        <w:pStyle w:val="ConsPlusNonformat"/>
        <w:jc w:val="center"/>
        <w:rPr>
          <w:rFonts w:ascii="Times New Roman" w:hAnsi="Times New Roman" w:cs="Times New Roman"/>
        </w:rPr>
      </w:pPr>
    </w:p>
    <w:p w:rsidR="00563355" w:rsidRPr="0003534D" w:rsidRDefault="00563355" w:rsidP="00035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>были внесены изменения на основании следующих документов: ____</w:t>
      </w:r>
      <w:r w:rsidR="0003534D">
        <w:rPr>
          <w:rFonts w:ascii="Times New Roman" w:hAnsi="Times New Roman" w:cs="Times New Roman"/>
          <w:sz w:val="24"/>
          <w:szCs w:val="24"/>
        </w:rPr>
        <w:t>__________</w:t>
      </w:r>
      <w:r w:rsidRPr="0003534D">
        <w:rPr>
          <w:rFonts w:ascii="Times New Roman" w:hAnsi="Times New Roman" w:cs="Times New Roman"/>
          <w:sz w:val="24"/>
          <w:szCs w:val="24"/>
        </w:rPr>
        <w:t>_____________</w:t>
      </w:r>
    </w:p>
    <w:p w:rsidR="00563355" w:rsidRPr="0003534D" w:rsidRDefault="00563355" w:rsidP="00035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3534D">
        <w:rPr>
          <w:rFonts w:ascii="Times New Roman" w:hAnsi="Times New Roman" w:cs="Times New Roman"/>
          <w:sz w:val="24"/>
          <w:szCs w:val="24"/>
        </w:rPr>
        <w:t>________</w:t>
      </w:r>
      <w:r w:rsidRPr="0003534D">
        <w:rPr>
          <w:rFonts w:ascii="Times New Roman" w:hAnsi="Times New Roman" w:cs="Times New Roman"/>
          <w:sz w:val="24"/>
          <w:szCs w:val="24"/>
        </w:rPr>
        <w:t>_____________________.</w:t>
      </w:r>
    </w:p>
    <w:p w:rsidR="00563355" w:rsidRPr="0003534D" w:rsidRDefault="00563355" w:rsidP="0003534D">
      <w:pPr>
        <w:pStyle w:val="ConsPlusNonformat"/>
        <w:jc w:val="center"/>
        <w:rPr>
          <w:rFonts w:ascii="Times New Roman" w:hAnsi="Times New Roman" w:cs="Times New Roman"/>
        </w:rPr>
      </w:pPr>
      <w:r w:rsidRPr="0003534D">
        <w:rPr>
          <w:rFonts w:ascii="Times New Roman" w:hAnsi="Times New Roman" w:cs="Times New Roman"/>
        </w:rPr>
        <w:t>(уведомление, правоустанавливающие документы на земельный участок и др.)</w:t>
      </w:r>
    </w:p>
    <w:p w:rsidR="00563355" w:rsidRDefault="00563355" w:rsidP="00035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534D" w:rsidRPr="0003534D" w:rsidRDefault="0003534D" w:rsidP="00035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534D" w:rsidRPr="000824A7" w:rsidRDefault="0003534D" w:rsidP="000353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__</w:t>
      </w:r>
      <w:r w:rsidRPr="000824A7">
        <w:rPr>
          <w:rFonts w:ascii="Times New Roman" w:hAnsi="Times New Roman" w:cs="Times New Roman"/>
          <w:sz w:val="24"/>
          <w:szCs w:val="24"/>
        </w:rPr>
        <w:t xml:space="preserve">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824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3534D" w:rsidRPr="000824A7" w:rsidRDefault="0003534D" w:rsidP="000353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уполномоченного лица)</w:t>
      </w:r>
      <w:r w:rsidRPr="000824A7">
        <w:rPr>
          <w:rFonts w:ascii="Times New Roman" w:hAnsi="Times New Roman" w:cs="Times New Roman"/>
        </w:rPr>
        <w:t xml:space="preserve">                            (подпись)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0824A7">
        <w:rPr>
          <w:rFonts w:ascii="Times New Roman" w:hAnsi="Times New Roman" w:cs="Times New Roman"/>
        </w:rPr>
        <w:t xml:space="preserve">   (инициалы, фамилия)</w:t>
      </w:r>
    </w:p>
    <w:p w:rsidR="0003534D" w:rsidRDefault="0003534D" w:rsidP="00563355">
      <w:pPr>
        <w:pStyle w:val="ConsPlusNonformat"/>
        <w:rPr>
          <w:rFonts w:ascii="Times New Roman" w:hAnsi="Times New Roman" w:cs="Times New Roman"/>
        </w:rPr>
      </w:pPr>
    </w:p>
    <w:p w:rsidR="0003534D" w:rsidRDefault="0003534D" w:rsidP="00563355">
      <w:pPr>
        <w:pStyle w:val="ConsPlusNonformat"/>
        <w:rPr>
          <w:rFonts w:ascii="Times New Roman" w:hAnsi="Times New Roman" w:cs="Times New Roman"/>
        </w:rPr>
      </w:pPr>
    </w:p>
    <w:p w:rsidR="00563355" w:rsidRPr="0003534D" w:rsidRDefault="00563355" w:rsidP="00563355">
      <w:pPr>
        <w:pStyle w:val="ConsPlusNonformat"/>
        <w:rPr>
          <w:rFonts w:ascii="Times New Roman" w:hAnsi="Times New Roman" w:cs="Times New Roman"/>
        </w:rPr>
      </w:pPr>
      <w:r w:rsidRPr="0003534D">
        <w:rPr>
          <w:rFonts w:ascii="Times New Roman" w:hAnsi="Times New Roman" w:cs="Times New Roman"/>
        </w:rPr>
        <w:t>Исполнитель</w:t>
      </w:r>
    </w:p>
    <w:p w:rsidR="00563355" w:rsidRPr="0003534D" w:rsidRDefault="00563355" w:rsidP="00563355">
      <w:pPr>
        <w:pStyle w:val="ConsPlusNonformat"/>
        <w:rPr>
          <w:rFonts w:ascii="Times New Roman" w:hAnsi="Times New Roman" w:cs="Times New Roman"/>
        </w:rPr>
      </w:pPr>
      <w:r w:rsidRPr="0003534D">
        <w:rPr>
          <w:rFonts w:ascii="Times New Roman" w:hAnsi="Times New Roman" w:cs="Times New Roman"/>
        </w:rPr>
        <w:t>Номер телефона</w:t>
      </w:r>
    </w:p>
    <w:p w:rsidR="00D463AC" w:rsidRPr="0003534D" w:rsidRDefault="00D463AC">
      <w:pPr>
        <w:rPr>
          <w:rFonts w:ascii="Times New Roman" w:hAnsi="Times New Roman"/>
          <w:sz w:val="24"/>
          <w:szCs w:val="24"/>
        </w:rPr>
      </w:pPr>
      <w:bookmarkStart w:id="28" w:name="_GoBack"/>
      <w:bookmarkEnd w:id="28"/>
    </w:p>
    <w:sectPr w:rsidR="00D463AC" w:rsidRPr="0003534D" w:rsidSect="0003534D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F50DE"/>
    <w:multiLevelType w:val="multilevel"/>
    <w:tmpl w:val="301A9B0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1B"/>
    <w:rsid w:val="00006589"/>
    <w:rsid w:val="0003534D"/>
    <w:rsid w:val="000423CD"/>
    <w:rsid w:val="00050CC6"/>
    <w:rsid w:val="00072ED7"/>
    <w:rsid w:val="00076F3A"/>
    <w:rsid w:val="000824A7"/>
    <w:rsid w:val="000913DD"/>
    <w:rsid w:val="0009429E"/>
    <w:rsid w:val="0009682D"/>
    <w:rsid w:val="000A372E"/>
    <w:rsid w:val="000A7631"/>
    <w:rsid w:val="000C522F"/>
    <w:rsid w:val="000D079E"/>
    <w:rsid w:val="000D48EA"/>
    <w:rsid w:val="000E2687"/>
    <w:rsid w:val="000F07BC"/>
    <w:rsid w:val="000F2BDB"/>
    <w:rsid w:val="000F3D10"/>
    <w:rsid w:val="000F4F3F"/>
    <w:rsid w:val="000F7C64"/>
    <w:rsid w:val="001070DD"/>
    <w:rsid w:val="0011001B"/>
    <w:rsid w:val="00113646"/>
    <w:rsid w:val="0011416F"/>
    <w:rsid w:val="00115EA7"/>
    <w:rsid w:val="00121C1D"/>
    <w:rsid w:val="00135AFF"/>
    <w:rsid w:val="001442FE"/>
    <w:rsid w:val="00146A10"/>
    <w:rsid w:val="00146E39"/>
    <w:rsid w:val="001627DD"/>
    <w:rsid w:val="001651AB"/>
    <w:rsid w:val="00172F3B"/>
    <w:rsid w:val="00183187"/>
    <w:rsid w:val="001838DD"/>
    <w:rsid w:val="00184993"/>
    <w:rsid w:val="00192A40"/>
    <w:rsid w:val="00193A7B"/>
    <w:rsid w:val="00197ED0"/>
    <w:rsid w:val="001A595A"/>
    <w:rsid w:val="001A71D2"/>
    <w:rsid w:val="001B3D7E"/>
    <w:rsid w:val="001B7E49"/>
    <w:rsid w:val="001C112D"/>
    <w:rsid w:val="001C5E18"/>
    <w:rsid w:val="001C64AB"/>
    <w:rsid w:val="001D6C57"/>
    <w:rsid w:val="001E626A"/>
    <w:rsid w:val="001F541E"/>
    <w:rsid w:val="00201B2A"/>
    <w:rsid w:val="002109FB"/>
    <w:rsid w:val="0021524D"/>
    <w:rsid w:val="00215A02"/>
    <w:rsid w:val="00220D33"/>
    <w:rsid w:val="00223769"/>
    <w:rsid w:val="00226F47"/>
    <w:rsid w:val="00232509"/>
    <w:rsid w:val="00234EA7"/>
    <w:rsid w:val="00241A7F"/>
    <w:rsid w:val="002636BF"/>
    <w:rsid w:val="002673FA"/>
    <w:rsid w:val="00267D16"/>
    <w:rsid w:val="002B3793"/>
    <w:rsid w:val="002C09BC"/>
    <w:rsid w:val="002C2C19"/>
    <w:rsid w:val="002C7056"/>
    <w:rsid w:val="002D5C74"/>
    <w:rsid w:val="002E605B"/>
    <w:rsid w:val="002F589B"/>
    <w:rsid w:val="00304874"/>
    <w:rsid w:val="003109D3"/>
    <w:rsid w:val="00315600"/>
    <w:rsid w:val="0031627F"/>
    <w:rsid w:val="003176C3"/>
    <w:rsid w:val="00331173"/>
    <w:rsid w:val="00331CC8"/>
    <w:rsid w:val="003343BC"/>
    <w:rsid w:val="00343334"/>
    <w:rsid w:val="0034489B"/>
    <w:rsid w:val="00356DE3"/>
    <w:rsid w:val="00356E14"/>
    <w:rsid w:val="00362BB0"/>
    <w:rsid w:val="00370594"/>
    <w:rsid w:val="003779E5"/>
    <w:rsid w:val="00387E23"/>
    <w:rsid w:val="00396403"/>
    <w:rsid w:val="003B5DC4"/>
    <w:rsid w:val="003C2837"/>
    <w:rsid w:val="003D66AE"/>
    <w:rsid w:val="003D69FD"/>
    <w:rsid w:val="003E2360"/>
    <w:rsid w:val="003E69E2"/>
    <w:rsid w:val="003F244E"/>
    <w:rsid w:val="003F247A"/>
    <w:rsid w:val="003F6C21"/>
    <w:rsid w:val="004024BD"/>
    <w:rsid w:val="004045DA"/>
    <w:rsid w:val="00423159"/>
    <w:rsid w:val="0042551E"/>
    <w:rsid w:val="00443E30"/>
    <w:rsid w:val="00452A66"/>
    <w:rsid w:val="00457D57"/>
    <w:rsid w:val="00466070"/>
    <w:rsid w:val="0047387B"/>
    <w:rsid w:val="004A51CB"/>
    <w:rsid w:val="004A5791"/>
    <w:rsid w:val="004D2AF8"/>
    <w:rsid w:val="00512A2C"/>
    <w:rsid w:val="005342F6"/>
    <w:rsid w:val="00545221"/>
    <w:rsid w:val="005457F4"/>
    <w:rsid w:val="00554D5A"/>
    <w:rsid w:val="00563355"/>
    <w:rsid w:val="00583916"/>
    <w:rsid w:val="00584C92"/>
    <w:rsid w:val="005A24F4"/>
    <w:rsid w:val="005B0F1B"/>
    <w:rsid w:val="005D63B1"/>
    <w:rsid w:val="005D7B56"/>
    <w:rsid w:val="00602E7F"/>
    <w:rsid w:val="00612EF3"/>
    <w:rsid w:val="0063001E"/>
    <w:rsid w:val="006319AE"/>
    <w:rsid w:val="006422A4"/>
    <w:rsid w:val="00645399"/>
    <w:rsid w:val="006468D0"/>
    <w:rsid w:val="00647E2F"/>
    <w:rsid w:val="00651925"/>
    <w:rsid w:val="00670B20"/>
    <w:rsid w:val="00677A60"/>
    <w:rsid w:val="00684D23"/>
    <w:rsid w:val="00694CCC"/>
    <w:rsid w:val="006961F9"/>
    <w:rsid w:val="00696BCD"/>
    <w:rsid w:val="006A2E88"/>
    <w:rsid w:val="006A5441"/>
    <w:rsid w:val="006A600D"/>
    <w:rsid w:val="006B3B9C"/>
    <w:rsid w:val="006C1F4D"/>
    <w:rsid w:val="006C2281"/>
    <w:rsid w:val="006C359A"/>
    <w:rsid w:val="006E14CC"/>
    <w:rsid w:val="006E5E53"/>
    <w:rsid w:val="006F2313"/>
    <w:rsid w:val="007035E4"/>
    <w:rsid w:val="00704604"/>
    <w:rsid w:val="00713F06"/>
    <w:rsid w:val="00714DEB"/>
    <w:rsid w:val="0071697F"/>
    <w:rsid w:val="00724F26"/>
    <w:rsid w:val="0072527E"/>
    <w:rsid w:val="007266C1"/>
    <w:rsid w:val="007274B4"/>
    <w:rsid w:val="0072767E"/>
    <w:rsid w:val="00737F75"/>
    <w:rsid w:val="007445F2"/>
    <w:rsid w:val="00752528"/>
    <w:rsid w:val="007748F6"/>
    <w:rsid w:val="00776081"/>
    <w:rsid w:val="00776E77"/>
    <w:rsid w:val="0078484A"/>
    <w:rsid w:val="00785A64"/>
    <w:rsid w:val="00795F36"/>
    <w:rsid w:val="007B1AF6"/>
    <w:rsid w:val="007B44AE"/>
    <w:rsid w:val="007C2F7F"/>
    <w:rsid w:val="007C42F0"/>
    <w:rsid w:val="007D010C"/>
    <w:rsid w:val="007E028C"/>
    <w:rsid w:val="007E6876"/>
    <w:rsid w:val="008146BF"/>
    <w:rsid w:val="008217A0"/>
    <w:rsid w:val="00833C06"/>
    <w:rsid w:val="0083441F"/>
    <w:rsid w:val="00835AB6"/>
    <w:rsid w:val="00841F58"/>
    <w:rsid w:val="00847C48"/>
    <w:rsid w:val="00854B5D"/>
    <w:rsid w:val="00854BA0"/>
    <w:rsid w:val="00861813"/>
    <w:rsid w:val="00865048"/>
    <w:rsid w:val="00867DA8"/>
    <w:rsid w:val="00872531"/>
    <w:rsid w:val="008727CD"/>
    <w:rsid w:val="0087524D"/>
    <w:rsid w:val="008870A0"/>
    <w:rsid w:val="0089765C"/>
    <w:rsid w:val="008A4C30"/>
    <w:rsid w:val="008A5AC2"/>
    <w:rsid w:val="008F2358"/>
    <w:rsid w:val="00912B14"/>
    <w:rsid w:val="009254FF"/>
    <w:rsid w:val="00926F1B"/>
    <w:rsid w:val="00927D6E"/>
    <w:rsid w:val="00935338"/>
    <w:rsid w:val="00937E2A"/>
    <w:rsid w:val="00940CE0"/>
    <w:rsid w:val="00950AC9"/>
    <w:rsid w:val="00961ECD"/>
    <w:rsid w:val="00964F19"/>
    <w:rsid w:val="00971EA5"/>
    <w:rsid w:val="00982884"/>
    <w:rsid w:val="00985AAA"/>
    <w:rsid w:val="00993036"/>
    <w:rsid w:val="00993D84"/>
    <w:rsid w:val="00993F09"/>
    <w:rsid w:val="009A1A55"/>
    <w:rsid w:val="009A7924"/>
    <w:rsid w:val="009B2641"/>
    <w:rsid w:val="009C432D"/>
    <w:rsid w:val="009E217D"/>
    <w:rsid w:val="00A15D7E"/>
    <w:rsid w:val="00A16BF5"/>
    <w:rsid w:val="00A1703A"/>
    <w:rsid w:val="00A175D2"/>
    <w:rsid w:val="00A200E4"/>
    <w:rsid w:val="00A33D51"/>
    <w:rsid w:val="00A53432"/>
    <w:rsid w:val="00A56F51"/>
    <w:rsid w:val="00A71A54"/>
    <w:rsid w:val="00A812B4"/>
    <w:rsid w:val="00A8340E"/>
    <w:rsid w:val="00A958E0"/>
    <w:rsid w:val="00A95ED2"/>
    <w:rsid w:val="00AA35DE"/>
    <w:rsid w:val="00AA6D7E"/>
    <w:rsid w:val="00AA7530"/>
    <w:rsid w:val="00AB1942"/>
    <w:rsid w:val="00AB703F"/>
    <w:rsid w:val="00AC244F"/>
    <w:rsid w:val="00AC5D5F"/>
    <w:rsid w:val="00AD2BE6"/>
    <w:rsid w:val="00AF5E0E"/>
    <w:rsid w:val="00AF7560"/>
    <w:rsid w:val="00B0550E"/>
    <w:rsid w:val="00B24342"/>
    <w:rsid w:val="00B45BF8"/>
    <w:rsid w:val="00B4615E"/>
    <w:rsid w:val="00B473E8"/>
    <w:rsid w:val="00B479CE"/>
    <w:rsid w:val="00B562C9"/>
    <w:rsid w:val="00B67B36"/>
    <w:rsid w:val="00B83C0D"/>
    <w:rsid w:val="00B84CE7"/>
    <w:rsid w:val="00B939CF"/>
    <w:rsid w:val="00BA2D74"/>
    <w:rsid w:val="00BA36A0"/>
    <w:rsid w:val="00BB5342"/>
    <w:rsid w:val="00BD0AFE"/>
    <w:rsid w:val="00BD65D9"/>
    <w:rsid w:val="00BE373C"/>
    <w:rsid w:val="00BE7046"/>
    <w:rsid w:val="00BF07D9"/>
    <w:rsid w:val="00BF22A8"/>
    <w:rsid w:val="00C02E45"/>
    <w:rsid w:val="00C03D75"/>
    <w:rsid w:val="00C0516E"/>
    <w:rsid w:val="00C0652B"/>
    <w:rsid w:val="00C17746"/>
    <w:rsid w:val="00C20FB6"/>
    <w:rsid w:val="00C25379"/>
    <w:rsid w:val="00C26F14"/>
    <w:rsid w:val="00C3150F"/>
    <w:rsid w:val="00C33AFF"/>
    <w:rsid w:val="00C47D63"/>
    <w:rsid w:val="00C54CB1"/>
    <w:rsid w:val="00C56E76"/>
    <w:rsid w:val="00C57937"/>
    <w:rsid w:val="00C74A5F"/>
    <w:rsid w:val="00C8108A"/>
    <w:rsid w:val="00C8246D"/>
    <w:rsid w:val="00C9280F"/>
    <w:rsid w:val="00CA26DE"/>
    <w:rsid w:val="00CC7345"/>
    <w:rsid w:val="00CD5EA5"/>
    <w:rsid w:val="00CE5766"/>
    <w:rsid w:val="00CE598B"/>
    <w:rsid w:val="00D02669"/>
    <w:rsid w:val="00D02D1F"/>
    <w:rsid w:val="00D03C7D"/>
    <w:rsid w:val="00D141E6"/>
    <w:rsid w:val="00D2552B"/>
    <w:rsid w:val="00D27711"/>
    <w:rsid w:val="00D30B92"/>
    <w:rsid w:val="00D335B1"/>
    <w:rsid w:val="00D42F9E"/>
    <w:rsid w:val="00D441C6"/>
    <w:rsid w:val="00D463AC"/>
    <w:rsid w:val="00D47FA7"/>
    <w:rsid w:val="00D73389"/>
    <w:rsid w:val="00D743AB"/>
    <w:rsid w:val="00D76950"/>
    <w:rsid w:val="00D9317F"/>
    <w:rsid w:val="00D95FD9"/>
    <w:rsid w:val="00D973FF"/>
    <w:rsid w:val="00DC3EC5"/>
    <w:rsid w:val="00DE4C27"/>
    <w:rsid w:val="00DF21E2"/>
    <w:rsid w:val="00E02220"/>
    <w:rsid w:val="00E03313"/>
    <w:rsid w:val="00E03A37"/>
    <w:rsid w:val="00E053C5"/>
    <w:rsid w:val="00E316AA"/>
    <w:rsid w:val="00E3253A"/>
    <w:rsid w:val="00E34ED6"/>
    <w:rsid w:val="00E426CE"/>
    <w:rsid w:val="00E5187C"/>
    <w:rsid w:val="00E558D2"/>
    <w:rsid w:val="00E665EB"/>
    <w:rsid w:val="00E6697B"/>
    <w:rsid w:val="00E75BDF"/>
    <w:rsid w:val="00E800C4"/>
    <w:rsid w:val="00E8755B"/>
    <w:rsid w:val="00E90808"/>
    <w:rsid w:val="00E9092A"/>
    <w:rsid w:val="00E94DD5"/>
    <w:rsid w:val="00E979AD"/>
    <w:rsid w:val="00EB0BB6"/>
    <w:rsid w:val="00EB6179"/>
    <w:rsid w:val="00EC0F86"/>
    <w:rsid w:val="00EC56A4"/>
    <w:rsid w:val="00ED1ECF"/>
    <w:rsid w:val="00EF52D9"/>
    <w:rsid w:val="00EF5799"/>
    <w:rsid w:val="00EF6B54"/>
    <w:rsid w:val="00F0765B"/>
    <w:rsid w:val="00F10773"/>
    <w:rsid w:val="00F11849"/>
    <w:rsid w:val="00F13E1F"/>
    <w:rsid w:val="00F14864"/>
    <w:rsid w:val="00F20A7E"/>
    <w:rsid w:val="00F36217"/>
    <w:rsid w:val="00F3703A"/>
    <w:rsid w:val="00F43D3F"/>
    <w:rsid w:val="00F500DB"/>
    <w:rsid w:val="00F616D6"/>
    <w:rsid w:val="00F70667"/>
    <w:rsid w:val="00F86B30"/>
    <w:rsid w:val="00F91903"/>
    <w:rsid w:val="00F92133"/>
    <w:rsid w:val="00FA09F2"/>
    <w:rsid w:val="00FA2C13"/>
    <w:rsid w:val="00FA7DE2"/>
    <w:rsid w:val="00FB70F9"/>
    <w:rsid w:val="00FB773C"/>
    <w:rsid w:val="00FB7903"/>
    <w:rsid w:val="00FC46B9"/>
    <w:rsid w:val="00FD1E26"/>
    <w:rsid w:val="00FE5CE6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F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26F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26F1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26F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18318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3187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183187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318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83187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831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83187"/>
    <w:rPr>
      <w:rFonts w:ascii="Tahoma" w:hAnsi="Tahoma" w:cs="Tahoma"/>
      <w:sz w:val="16"/>
      <w:szCs w:val="16"/>
      <w:lang w:eastAsia="en-US"/>
    </w:rPr>
  </w:style>
  <w:style w:type="paragraph" w:styleId="aa">
    <w:name w:val="Revision"/>
    <w:hidden/>
    <w:uiPriority w:val="99"/>
    <w:semiHidden/>
    <w:rsid w:val="001831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F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26F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26F1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26F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18318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3187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183187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318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83187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831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83187"/>
    <w:rPr>
      <w:rFonts w:ascii="Tahoma" w:hAnsi="Tahoma" w:cs="Tahoma"/>
      <w:sz w:val="16"/>
      <w:szCs w:val="16"/>
      <w:lang w:eastAsia="en-US"/>
    </w:rPr>
  </w:style>
  <w:style w:type="paragraph" w:styleId="aa">
    <w:name w:val="Revision"/>
    <w:hidden/>
    <w:uiPriority w:val="99"/>
    <w:semiHidden/>
    <w:rsid w:val="001831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D669FA49A9175F53182E10BECD81BCFAAAE2D6782EEA1DBC2E413A25D0AC74BD36278C2770DF" TargetMode="External"/><Relationship Id="rId13" Type="http://schemas.openxmlformats.org/officeDocument/2006/relationships/hyperlink" Target="consultantplus://offline/ref=DD77E9609D9446038DE07FFAAD0999075C941C210F98263233C22A8FDB267053420EF71DDEa8f1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CD669FA49A9175F53182E10BECD81BCFAAAE2D6784EEA1DBC2E413A25D0AC74BD3627CCB7B0462770BF" TargetMode="External"/><Relationship Id="rId12" Type="http://schemas.openxmlformats.org/officeDocument/2006/relationships/hyperlink" Target="consultantplus://offline/ref=92CD669FA49A9175F53182E10BECD81BCFACAB216988EEA1DBC2E413A2750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CD669FA49A9175F53182E10BECD81BCFAAAE226C85EEA1DBC2E413A25D0AC74BD3627CCB7B04637708F" TargetMode="External"/><Relationship Id="rId11" Type="http://schemas.openxmlformats.org/officeDocument/2006/relationships/hyperlink" Target="consultantplus://offline/ref=92CD669FA49A9175F53182E10BECD81BCFAAAF276E84EEA1DBC2E413A2750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47DACAC6D466DB89BE6F66869B9246DC590BF2AD9BF91FA502D12E3A40409C2EBF9E6EBA7D4CE2D6nEL" TargetMode="External"/><Relationship Id="rId10" Type="http://schemas.openxmlformats.org/officeDocument/2006/relationships/hyperlink" Target="consultantplus://offline/ref=92CD669FA49A9175F53182E10BECD81BCFABAB256A81EEA1DBC2E413A2750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D669FA49A9175F53182E10BECD81BCFAAAE2D6783EEA1DBC2E413A2750DF" TargetMode="External"/><Relationship Id="rId14" Type="http://schemas.openxmlformats.org/officeDocument/2006/relationships/hyperlink" Target="consultantplus://offline/ref=0B47DACAC6D466DB89BE6F66869B9246DC590BF2AD9BF91FA502D12E3A40409C2EBF9E6CBAD7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9092</Words>
  <Characters>51826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60797</CharactersWithSpaces>
  <SharedDoc>false</SharedDoc>
  <HLinks>
    <vt:vector size="396" baseType="variant">
      <vt:variant>
        <vt:i4>8126520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consultantplus://offline/ref=0B47DACAC6D466DB89BE6F66869B9246DC590BF2AD9BF91FA502D12E3A40409C2EBF9E6EBA7D4CE2D6nEL</vt:lpwstr>
      </vt:variant>
      <vt:variant>
        <vt:lpwstr/>
      </vt:variant>
      <vt:variant>
        <vt:i4>6946866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6619186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6684722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6750258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6291506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6357042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6422578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6881339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6815803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6750267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6684731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6619195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6619195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6422587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1703949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consultantplus://offline/ref=0B47DACAC6D466DB89BE6F66869B9246DC590BF2AD9BF91FA502D12E3A40409C2EBF9E6CBAD7nBL</vt:lpwstr>
      </vt:variant>
      <vt:variant>
        <vt:lpwstr/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6488122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6291514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7012405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6291506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6291506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Par1025</vt:lpwstr>
      </vt:variant>
      <vt:variant>
        <vt:i4>6422576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5832706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6291506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6291506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6291506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6291506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6291506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6291506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6291506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6291506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6291506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6291506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6946868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6291506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6291506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6291506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6291506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6357043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Par919</vt:lpwstr>
      </vt:variant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6815795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4718600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consultantplus://offline/ref=DD77E9609D9446038DE07FFAAD0999075C941C210F98263233C22A8FDB267053420EF71DDEa8f1E</vt:lpwstr>
      </vt:variant>
      <vt:variant>
        <vt:lpwstr/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4653149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consultantplus://offline/ref=92CD669FA49A9175F53182E10BECD81BCFACAB216988EEA1DBC2E413A2750DF</vt:lpwstr>
      </vt:variant>
      <vt:variant>
        <vt:lpwstr/>
      </vt:variant>
      <vt:variant>
        <vt:i4>4653069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consultantplus://offline/ref=92CD669FA49A9175F53182E10BECD81BCFAAAF276E84EEA1DBC2E413A2750DF</vt:lpwstr>
      </vt:variant>
      <vt:variant>
        <vt:lpwstr/>
      </vt:variant>
      <vt:variant>
        <vt:i4>4653065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consultantplus://offline/ref=92CD669FA49A9175F53182E10BECD81BCFABAB256A81EEA1DBC2E413A2750DF</vt:lpwstr>
      </vt:variant>
      <vt:variant>
        <vt:lpwstr/>
      </vt:variant>
      <vt:variant>
        <vt:i4>4653064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consultantplus://offline/ref=92CD669FA49A9175F53182E10BECD81BCFAAAE2D6783EEA1DBC2E413A2750DF</vt:lpwstr>
      </vt:variant>
      <vt:variant>
        <vt:lpwstr/>
      </vt:variant>
      <vt:variant>
        <vt:i4>1245264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consultantplus://offline/ref=92CD669FA49A9175F53182E10BECD81BCFAAAE2D6782EEA1DBC2E413A25D0AC74BD36278C2770DF</vt:lpwstr>
      </vt:variant>
      <vt:variant>
        <vt:lpwstr/>
      </vt:variant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consultantplus://offline/ref=92CD669FA49A9175F53182E10BECD81BCFAAAE2D6784EEA1DBC2E413A25D0AC74BD3627CCB7B0462770BF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consultantplus://offline/ref=92CD669FA49A9175F53182E10BECD81BCFAAAE226C85EEA1DBC2E413A25D0AC74BD3627CCB7B04637708F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Павел Александрович</dc:creator>
  <cp:lastModifiedBy>Muslim</cp:lastModifiedBy>
  <cp:revision>2</cp:revision>
  <cp:lastPrinted>2015-07-20T14:01:00Z</cp:lastPrinted>
  <dcterms:created xsi:type="dcterms:W3CDTF">2016-01-26T06:43:00Z</dcterms:created>
  <dcterms:modified xsi:type="dcterms:W3CDTF">2016-01-26T06:43:00Z</dcterms:modified>
</cp:coreProperties>
</file>